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F3195" w:rsidRPr="007E1D43" w:rsidRDefault="00431B23">
      <w:pPr>
        <w:tabs>
          <w:tab w:val="right" w:pos="9072"/>
        </w:tabs>
        <w:rPr>
          <w:rFonts w:ascii="TheMixBold-Plain" w:hAnsi="TheMixBold-Plain" w:cs="Tahoma"/>
          <w:b/>
          <w:lang/>
        </w:rPr>
      </w:pPr>
      <w:r>
        <w:rPr>
          <w:noProof/>
          <w:lang w:eastAsia="de-DE"/>
        </w:rPr>
        <w:drawing>
          <wp:anchor distT="0" distB="0" distL="114300" distR="114300" simplePos="0" relativeHeight="251660288" behindDoc="0" locked="0" layoutInCell="1" allowOverlap="1">
            <wp:simplePos x="0" y="0"/>
            <wp:positionH relativeFrom="column">
              <wp:posOffset>4589145</wp:posOffset>
            </wp:positionH>
            <wp:positionV relativeFrom="paragraph">
              <wp:posOffset>-176530</wp:posOffset>
            </wp:positionV>
            <wp:extent cx="1491615" cy="999490"/>
            <wp:effectExtent l="19050" t="0" r="0" b="0"/>
            <wp:wrapNone/>
            <wp:docPr id="2" name="Bild 2" descr="LJ-Logo-4c_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J-Logo-4c_FB"/>
                    <pic:cNvPicPr>
                      <a:picLocks noChangeAspect="1" noChangeArrowheads="1"/>
                    </pic:cNvPicPr>
                  </pic:nvPicPr>
                  <pic:blipFill>
                    <a:blip r:embed="rId5" cstate="print"/>
                    <a:srcRect/>
                    <a:stretch>
                      <a:fillRect/>
                    </a:stretch>
                  </pic:blipFill>
                  <pic:spPr bwMode="auto">
                    <a:xfrm>
                      <a:off x="0" y="0"/>
                      <a:ext cx="1491615" cy="999490"/>
                    </a:xfrm>
                    <a:prstGeom prst="rect">
                      <a:avLst/>
                    </a:prstGeom>
                    <a:noFill/>
                    <a:ln w="9525">
                      <a:noFill/>
                      <a:miter lim="800000"/>
                      <a:headEnd/>
                      <a:tailEnd/>
                    </a:ln>
                  </pic:spPr>
                </pic:pic>
              </a:graphicData>
            </a:graphic>
          </wp:anchor>
        </w:drawing>
      </w:r>
      <w:r w:rsidR="007E1D43" w:rsidRPr="007E1D43">
        <w:rPr>
          <w:rFonts w:ascii="TheMixBold-Plain" w:hAnsi="TheMixBold-Plain" w:cs="Tahoma"/>
          <w:b/>
          <w:i/>
          <w:lang/>
        </w:rPr>
        <w:t>Landjugend RheinhessenPfalz</w:t>
      </w:r>
      <w:r w:rsidR="00FF3195" w:rsidRPr="007E1D43">
        <w:rPr>
          <w:rFonts w:ascii="TheMixBold-Plain" w:hAnsi="TheMixBold-Plain" w:cs="Tahoma"/>
          <w:b/>
          <w:i/>
          <w:lang/>
        </w:rPr>
        <w:tab/>
      </w:r>
    </w:p>
    <w:p w:rsidR="00FF3195" w:rsidRPr="007E1D43" w:rsidRDefault="007E1D43">
      <w:pPr>
        <w:rPr>
          <w:rFonts w:ascii="TheMixBold-Plain" w:hAnsi="TheMixBold-Plain" w:cs="Tahoma"/>
          <w:b/>
          <w:sz w:val="20"/>
          <w:szCs w:val="20"/>
          <w:lang/>
        </w:rPr>
      </w:pPr>
      <w:r w:rsidRPr="007E1D43">
        <w:rPr>
          <w:rFonts w:ascii="TheMixBold-Plain" w:hAnsi="TheMixBold-Plain" w:cs="Tahoma"/>
          <w:b/>
          <w:sz w:val="20"/>
          <w:szCs w:val="20"/>
          <w:lang/>
        </w:rPr>
        <w:t>Weberstr. 9</w:t>
      </w:r>
    </w:p>
    <w:p w:rsidR="007E1D43" w:rsidRPr="007E1D43" w:rsidRDefault="007E1D43">
      <w:pPr>
        <w:rPr>
          <w:rFonts w:ascii="TheMixBold-Plain" w:hAnsi="TheMixBold-Plain" w:cs="Tahoma"/>
          <w:b/>
          <w:sz w:val="20"/>
          <w:szCs w:val="20"/>
          <w:lang/>
        </w:rPr>
      </w:pPr>
      <w:r w:rsidRPr="007E1D43">
        <w:rPr>
          <w:rFonts w:ascii="TheMixBold-Plain" w:hAnsi="TheMixBold-Plain" w:cs="Tahoma"/>
          <w:b/>
          <w:sz w:val="20"/>
          <w:szCs w:val="20"/>
          <w:lang/>
        </w:rPr>
        <w:t>55130 Mainz</w:t>
      </w:r>
    </w:p>
    <w:p w:rsidR="00FF3195" w:rsidRPr="007E1D43" w:rsidRDefault="007E1D43">
      <w:pPr>
        <w:rPr>
          <w:rFonts w:ascii="TheMixBold-Plain" w:hAnsi="TheMixBold-Plain" w:cs="Tahoma"/>
          <w:b/>
          <w:sz w:val="20"/>
          <w:szCs w:val="20"/>
          <w:lang/>
        </w:rPr>
      </w:pPr>
      <w:r w:rsidRPr="007E1D43">
        <w:rPr>
          <w:rFonts w:ascii="TheMixBold-Plain" w:hAnsi="TheMixBold-Plain" w:cs="Tahoma"/>
          <w:b/>
          <w:sz w:val="20"/>
          <w:szCs w:val="20"/>
          <w:lang/>
        </w:rPr>
        <w:t>Tel:</w:t>
      </w:r>
      <w:r w:rsidR="00FF3195" w:rsidRPr="007E1D43">
        <w:rPr>
          <w:rFonts w:ascii="TheMixBold-Plain" w:hAnsi="TheMixBold-Plain"/>
          <w:b/>
          <w:sz w:val="20"/>
          <w:szCs w:val="20"/>
        </w:rPr>
        <w:t xml:space="preserve"> </w:t>
      </w:r>
      <w:r w:rsidRPr="007E1D43">
        <w:rPr>
          <w:rFonts w:ascii="TheMixBold-Plain" w:hAnsi="TheMixBold-Plain"/>
          <w:b/>
          <w:sz w:val="20"/>
          <w:szCs w:val="20"/>
        </w:rPr>
        <w:t xml:space="preserve"> 0 61 31-62 05 60</w:t>
      </w:r>
    </w:p>
    <w:p w:rsidR="00FF3195" w:rsidRPr="007E1D43" w:rsidRDefault="007E1D43">
      <w:pPr>
        <w:rPr>
          <w:rFonts w:ascii="TheMixBold-Plain" w:hAnsi="TheMixBold-Plain" w:cs="Tahoma"/>
          <w:b/>
          <w:sz w:val="20"/>
          <w:szCs w:val="20"/>
          <w:lang/>
        </w:rPr>
      </w:pPr>
      <w:r w:rsidRPr="007E1D43">
        <w:rPr>
          <w:rFonts w:ascii="TheMixBold-Plain" w:hAnsi="TheMixBold-Plain" w:cs="Tahoma"/>
          <w:b/>
          <w:sz w:val="20"/>
          <w:szCs w:val="20"/>
          <w:lang/>
        </w:rPr>
        <w:t>F</w:t>
      </w:r>
      <w:r w:rsidR="00FF3195" w:rsidRPr="007E1D43">
        <w:rPr>
          <w:rFonts w:ascii="TheMixBold-Plain" w:hAnsi="TheMixBold-Plain" w:cs="Tahoma"/>
          <w:b/>
          <w:sz w:val="20"/>
          <w:szCs w:val="20"/>
          <w:lang/>
        </w:rPr>
        <w:t>ax</w:t>
      </w:r>
      <w:r w:rsidRPr="007E1D43">
        <w:rPr>
          <w:rFonts w:ascii="TheMixBold-Plain" w:hAnsi="TheMixBold-Plain" w:cs="Tahoma"/>
          <w:b/>
          <w:sz w:val="20"/>
          <w:szCs w:val="20"/>
          <w:lang/>
        </w:rPr>
        <w:t>:</w:t>
      </w:r>
      <w:r w:rsidR="00FF3195" w:rsidRPr="007E1D43">
        <w:rPr>
          <w:rFonts w:ascii="TheMixBold-Plain" w:hAnsi="TheMixBold-Plain" w:cs="Tahoma"/>
          <w:b/>
          <w:sz w:val="20"/>
          <w:szCs w:val="20"/>
          <w:lang/>
        </w:rPr>
        <w:t xml:space="preserve"> </w:t>
      </w:r>
      <w:r w:rsidRPr="007E1D43">
        <w:rPr>
          <w:rFonts w:ascii="TheMixBold-Plain" w:hAnsi="TheMixBold-Plain"/>
          <w:b/>
          <w:sz w:val="20"/>
          <w:szCs w:val="20"/>
        </w:rPr>
        <w:t>0 61 31-62 05 50</w:t>
      </w:r>
    </w:p>
    <w:p w:rsidR="00FF3195" w:rsidRPr="007E1D43" w:rsidRDefault="007E1D43">
      <w:pPr>
        <w:rPr>
          <w:rFonts w:ascii="TheMixBold-Plain" w:hAnsi="TheMixBold-Plain" w:cs="Tahoma"/>
          <w:b/>
          <w:sz w:val="20"/>
          <w:szCs w:val="20"/>
          <w:lang/>
        </w:rPr>
      </w:pPr>
      <w:r w:rsidRPr="007E1D43">
        <w:rPr>
          <w:rFonts w:ascii="TheMixBold-Plain" w:hAnsi="TheMixBold-Plain" w:cs="Tahoma"/>
          <w:b/>
          <w:sz w:val="20"/>
          <w:szCs w:val="20"/>
          <w:lang/>
        </w:rPr>
        <w:t>vera.schueckler@bwv-rlp.de</w:t>
      </w:r>
    </w:p>
    <w:p w:rsidR="00FF3195" w:rsidRPr="007E1D43" w:rsidRDefault="00FF3195" w:rsidP="00361341">
      <w:pPr>
        <w:pBdr>
          <w:bottom w:val="single" w:sz="4" w:space="1" w:color="auto"/>
        </w:pBdr>
        <w:spacing w:line="200" w:lineRule="exact"/>
        <w:rPr>
          <w:rFonts w:ascii="TheMixBold-Plain" w:hAnsi="TheMixBold-Plain" w:cs="Tahoma"/>
          <w:i/>
          <w:caps/>
          <w:sz w:val="20"/>
          <w:szCs w:val="20"/>
          <w:lang/>
        </w:rPr>
      </w:pPr>
    </w:p>
    <w:p w:rsidR="005E6BB7" w:rsidRPr="007E1D43" w:rsidRDefault="007E1D43">
      <w:pPr>
        <w:spacing w:line="360" w:lineRule="auto"/>
        <w:rPr>
          <w:rFonts w:ascii="TheMixBold-Plain" w:hAnsi="TheMixBold-Plain" w:cs="Tahoma"/>
          <w:b/>
          <w:sz w:val="20"/>
          <w:szCs w:val="20"/>
          <w:lang/>
        </w:rPr>
      </w:pPr>
      <w:r>
        <w:rPr>
          <w:rFonts w:ascii="TheMixBold-Plain" w:hAnsi="TheMixBold-Plain" w:cs="Tahoma"/>
          <w:b/>
          <w:sz w:val="20"/>
          <w:szCs w:val="20"/>
          <w:lang/>
        </w:rPr>
        <w:t>Bitte b</w:t>
      </w:r>
      <w:r w:rsidR="00361341" w:rsidRPr="007E1D43">
        <w:rPr>
          <w:rFonts w:ascii="TheMixBold-Plain" w:hAnsi="TheMixBold-Plain" w:cs="Tahoma"/>
          <w:b/>
          <w:sz w:val="20"/>
          <w:szCs w:val="20"/>
          <w:lang/>
        </w:rPr>
        <w:t xml:space="preserve">is </w:t>
      </w:r>
      <w:r w:rsidRPr="007E1D43">
        <w:rPr>
          <w:rFonts w:ascii="TheMixBold-Plain" w:hAnsi="TheMixBold-Plain" w:cs="Tahoma"/>
          <w:b/>
          <w:sz w:val="20"/>
          <w:szCs w:val="20"/>
          <w:lang/>
        </w:rPr>
        <w:t>spätestens</w:t>
      </w:r>
      <w:r w:rsidR="00361341" w:rsidRPr="007E1D43">
        <w:rPr>
          <w:rFonts w:ascii="TheMixBold-Plain" w:hAnsi="TheMixBold-Plain" w:cs="Tahoma"/>
          <w:b/>
          <w:sz w:val="20"/>
          <w:szCs w:val="20"/>
          <w:lang/>
        </w:rPr>
        <w:t xml:space="preserve"> zum </w:t>
      </w:r>
      <w:r w:rsidRPr="007E1D43">
        <w:rPr>
          <w:rFonts w:ascii="TheMixBold-Plain" w:hAnsi="TheMixBold-Plain" w:cs="Tahoma"/>
          <w:b/>
          <w:sz w:val="20"/>
          <w:szCs w:val="20"/>
          <w:lang/>
        </w:rPr>
        <w:t>30. September des Vorjahres</w:t>
      </w:r>
      <w:r w:rsidR="00E64F95" w:rsidRPr="007E1D43">
        <w:rPr>
          <w:rFonts w:ascii="TheMixBold-Plain" w:hAnsi="TheMixBold-Plain" w:cs="Tahoma"/>
          <w:b/>
          <w:sz w:val="20"/>
          <w:szCs w:val="20"/>
          <w:lang/>
        </w:rPr>
        <w:t xml:space="preserve"> </w:t>
      </w:r>
      <w:r w:rsidR="0088581C" w:rsidRPr="007E1D43">
        <w:rPr>
          <w:rFonts w:ascii="TheMixBold-Plain" w:hAnsi="TheMixBold-Plain" w:cs="Tahoma"/>
          <w:b/>
          <w:sz w:val="20"/>
          <w:szCs w:val="20"/>
          <w:lang/>
        </w:rPr>
        <w:t>einreichen.</w:t>
      </w:r>
    </w:p>
    <w:p w:rsidR="0088581C" w:rsidRPr="007E1D43" w:rsidRDefault="0088581C">
      <w:pPr>
        <w:spacing w:line="360" w:lineRule="auto"/>
        <w:rPr>
          <w:rFonts w:ascii="TheMixBold-Plain" w:hAnsi="TheMixBold-Plain" w:cs="Tahoma"/>
          <w:sz w:val="20"/>
          <w:szCs w:val="20"/>
          <w:lang w:val="en-US"/>
        </w:rPr>
      </w:pPr>
      <w:r w:rsidRPr="007E1D43">
        <w:rPr>
          <w:rFonts w:ascii="TheMixBold-Plain" w:hAnsi="TheMixBold-Plain" w:cs="Tahoma"/>
          <w:sz w:val="20"/>
          <w:szCs w:val="20"/>
          <w:lang/>
        </w:rPr>
        <w:t>Per Email:</w:t>
      </w:r>
      <w:r w:rsidRPr="007E1D43">
        <w:rPr>
          <w:rFonts w:ascii="TheMixBold-Plain" w:hAnsi="TheMixBold-Plain" w:cs="Tahoma"/>
          <w:sz w:val="20"/>
          <w:szCs w:val="20"/>
          <w:lang/>
        </w:rPr>
        <w:tab/>
      </w:r>
      <w:r w:rsidR="007E1D43" w:rsidRPr="007E1D43">
        <w:rPr>
          <w:rFonts w:ascii="TheMixBold-Plain" w:hAnsi="TheMixBold-Plain" w:cs="Tahoma"/>
          <w:sz w:val="20"/>
          <w:szCs w:val="20"/>
          <w:lang/>
        </w:rPr>
        <w:t>ve</w:t>
      </w:r>
      <w:r w:rsidR="007E1D43" w:rsidRPr="007E1D43">
        <w:rPr>
          <w:rFonts w:ascii="TheMixBold-Plain" w:hAnsi="TheMixBold-Plain" w:cs="Tahoma"/>
          <w:sz w:val="20"/>
          <w:szCs w:val="20"/>
          <w:lang w:val="en-US"/>
        </w:rPr>
        <w:t>ra.schueckler@bwv-rlp.de</w:t>
      </w:r>
    </w:p>
    <w:p w:rsidR="0088581C" w:rsidRPr="007E1D43" w:rsidRDefault="0088581C" w:rsidP="007E1D43">
      <w:pPr>
        <w:spacing w:line="360" w:lineRule="auto"/>
        <w:rPr>
          <w:rFonts w:ascii="TheMixBold-Plain" w:hAnsi="TheMixBold-Plain" w:cs="Tahoma"/>
          <w:sz w:val="20"/>
          <w:szCs w:val="20"/>
          <w:lang/>
        </w:rPr>
      </w:pPr>
      <w:r w:rsidRPr="007E1D43">
        <w:rPr>
          <w:rFonts w:ascii="TheMixBold-Plain" w:hAnsi="TheMixBold-Plain" w:cs="Tahoma"/>
          <w:sz w:val="20"/>
          <w:szCs w:val="20"/>
          <w:lang/>
        </w:rPr>
        <w:t>Per Fax:</w:t>
      </w:r>
      <w:r w:rsidRPr="007E1D43">
        <w:rPr>
          <w:rFonts w:ascii="TheMixBold-Plain" w:hAnsi="TheMixBold-Plain" w:cs="Tahoma"/>
          <w:sz w:val="20"/>
          <w:szCs w:val="20"/>
          <w:lang/>
        </w:rPr>
        <w:tab/>
      </w:r>
      <w:r w:rsidR="007E1D43" w:rsidRPr="007E1D43">
        <w:rPr>
          <w:rFonts w:ascii="TheMixBold-Plain" w:hAnsi="TheMixBold-Plain" w:cs="Tahoma"/>
          <w:sz w:val="20"/>
          <w:szCs w:val="20"/>
          <w:lang/>
        </w:rPr>
        <w:tab/>
      </w:r>
      <w:r w:rsidR="007E1D43" w:rsidRPr="007E1D43">
        <w:rPr>
          <w:rFonts w:ascii="TheMixBold-Plain" w:hAnsi="TheMixBold-Plain"/>
          <w:sz w:val="20"/>
          <w:szCs w:val="20"/>
        </w:rPr>
        <w:t>0 61 31-62 05 50</w:t>
      </w:r>
    </w:p>
    <w:p w:rsidR="00361341" w:rsidRPr="007E1D43" w:rsidRDefault="00361341">
      <w:pPr>
        <w:spacing w:line="360" w:lineRule="auto"/>
        <w:rPr>
          <w:rFonts w:ascii="ITC Officina Sans Book" w:hAnsi="ITC Officina Sans Book" w:cs="Tahoma"/>
          <w:lang/>
        </w:rPr>
      </w:pPr>
    </w:p>
    <w:p w:rsidR="00FF3195" w:rsidRPr="005E6BB7" w:rsidRDefault="00FF3195">
      <w:pPr>
        <w:pBdr>
          <w:top w:val="single" w:sz="4" w:space="5" w:color="000000"/>
          <w:left w:val="single" w:sz="4" w:space="5" w:color="000000"/>
          <w:bottom w:val="single" w:sz="4" w:space="5" w:color="000000"/>
          <w:right w:val="single" w:sz="4" w:space="5" w:color="000000"/>
        </w:pBdr>
        <w:shd w:val="clear" w:color="auto" w:fill="BFBFBF"/>
        <w:jc w:val="center"/>
        <w:rPr>
          <w:rFonts w:ascii="Arial" w:hAnsi="Arial" w:cs="Arial"/>
          <w:b/>
          <w:smallCaps/>
          <w:sz w:val="36"/>
          <w:lang/>
        </w:rPr>
      </w:pPr>
      <w:r w:rsidRPr="005E6BB7">
        <w:rPr>
          <w:rFonts w:ascii="Arial" w:hAnsi="Arial" w:cs="Arial"/>
          <w:b/>
          <w:smallCaps/>
          <w:sz w:val="36"/>
          <w:lang/>
        </w:rPr>
        <w:t>C h e c k l i s t e</w:t>
      </w:r>
    </w:p>
    <w:p w:rsidR="00FF3195" w:rsidRDefault="00FF3195">
      <w:pPr>
        <w:spacing w:line="360" w:lineRule="auto"/>
        <w:rPr>
          <w:rFonts w:ascii="ITC Officina Sans Book" w:hAnsi="ITC Officina Sans Book" w:cs="Tahoma"/>
          <w:lang/>
        </w:rPr>
      </w:pPr>
    </w:p>
    <w:tbl>
      <w:tblPr>
        <w:tblW w:w="0" w:type="auto"/>
        <w:tblInd w:w="71" w:type="dxa"/>
        <w:tblLayout w:type="fixed"/>
        <w:tblCellMar>
          <w:left w:w="70" w:type="dxa"/>
          <w:right w:w="70" w:type="dxa"/>
        </w:tblCellMar>
        <w:tblLook w:val="0000"/>
      </w:tblPr>
      <w:tblGrid>
        <w:gridCol w:w="3524"/>
        <w:gridCol w:w="6113"/>
      </w:tblGrid>
      <w:tr w:rsidR="00FF3195">
        <w:tc>
          <w:tcPr>
            <w:tcW w:w="3524" w:type="dxa"/>
            <w:tcBorders>
              <w:top w:val="single" w:sz="4" w:space="0" w:color="000000"/>
              <w:left w:val="single" w:sz="4" w:space="0" w:color="000000"/>
              <w:bottom w:val="single" w:sz="4" w:space="0" w:color="000000"/>
            </w:tcBorders>
          </w:tcPr>
          <w:p w:rsidR="00FF3195" w:rsidRDefault="00FF3195">
            <w:pPr>
              <w:snapToGrid w:val="0"/>
              <w:rPr>
                <w:rFonts w:ascii="Arial" w:hAnsi="Arial" w:cs="Tahoma"/>
                <w:b/>
                <w:sz w:val="22"/>
                <w:szCs w:val="22"/>
                <w:lang/>
              </w:rPr>
            </w:pPr>
          </w:p>
          <w:p w:rsidR="00FF3195" w:rsidRDefault="00FF3195">
            <w:pPr>
              <w:rPr>
                <w:rFonts w:ascii="Arial" w:hAnsi="Arial" w:cs="Tahoma"/>
                <w:b/>
                <w:sz w:val="22"/>
                <w:szCs w:val="22"/>
                <w:lang/>
              </w:rPr>
            </w:pPr>
            <w:r>
              <w:rPr>
                <w:rFonts w:ascii="Arial" w:hAnsi="Arial" w:cs="Tahoma"/>
                <w:b/>
                <w:sz w:val="22"/>
                <w:szCs w:val="22"/>
                <w:lang/>
              </w:rPr>
              <w:t>Seminartitel:</w:t>
            </w:r>
          </w:p>
          <w:p w:rsidR="00FF3195" w:rsidRDefault="00FF3195">
            <w:pPr>
              <w:rPr>
                <w:rFonts w:ascii="Arial" w:hAnsi="Arial" w:cs="Tahoma"/>
                <w:b/>
                <w:sz w:val="22"/>
                <w:szCs w:val="22"/>
                <w:lang/>
              </w:rPr>
            </w:pPr>
          </w:p>
        </w:tc>
        <w:tc>
          <w:tcPr>
            <w:tcW w:w="6113" w:type="dxa"/>
            <w:tcBorders>
              <w:top w:val="single" w:sz="4" w:space="0" w:color="000000"/>
              <w:left w:val="single" w:sz="4" w:space="0" w:color="000000"/>
              <w:bottom w:val="single" w:sz="4" w:space="0" w:color="000000"/>
              <w:right w:val="single" w:sz="4" w:space="0" w:color="000000"/>
            </w:tcBorders>
          </w:tcPr>
          <w:p w:rsidR="00FF3195" w:rsidRPr="00431B23" w:rsidRDefault="00FF3195" w:rsidP="00431B23">
            <w:pPr>
              <w:rPr>
                <w:rFonts w:ascii="Arial" w:hAnsi="Arial" w:cs="Arial"/>
                <w:i/>
                <w:color w:val="000000" w:themeColor="text1"/>
                <w:sz w:val="20"/>
                <w:szCs w:val="20"/>
                <w:lang/>
              </w:rPr>
            </w:pPr>
          </w:p>
          <w:p w:rsidR="00431B23" w:rsidRPr="00431B23" w:rsidRDefault="00431B23" w:rsidP="00431B23">
            <w:pPr>
              <w:rPr>
                <w:rFonts w:ascii="Arial" w:hAnsi="Arial" w:cs="Arial"/>
                <w:i/>
                <w:color w:val="000000" w:themeColor="text1"/>
                <w:sz w:val="20"/>
                <w:szCs w:val="20"/>
                <w:lang/>
              </w:rPr>
            </w:pPr>
            <w:r w:rsidRPr="00431B23">
              <w:rPr>
                <w:rFonts w:ascii="Arial" w:hAnsi="Arial" w:cs="Arial"/>
                <w:i/>
                <w:color w:val="000000" w:themeColor="text1"/>
                <w:sz w:val="20"/>
                <w:szCs w:val="20"/>
                <w:lang/>
              </w:rPr>
              <w:t>Beispiel:</w:t>
            </w:r>
          </w:p>
          <w:p w:rsidR="00431B23" w:rsidRPr="00431B23" w:rsidRDefault="00431B23" w:rsidP="00431B23">
            <w:pPr>
              <w:rPr>
                <w:rFonts w:ascii="Arial" w:hAnsi="Arial" w:cs="Arial"/>
                <w:i/>
                <w:color w:val="000000" w:themeColor="text1"/>
                <w:sz w:val="20"/>
                <w:szCs w:val="20"/>
              </w:rPr>
            </w:pPr>
            <w:r w:rsidRPr="00431B23">
              <w:rPr>
                <w:rFonts w:ascii="Arial" w:hAnsi="Arial" w:cs="Arial"/>
                <w:i/>
                <w:color w:val="000000" w:themeColor="text1"/>
                <w:sz w:val="20"/>
                <w:szCs w:val="20"/>
              </w:rPr>
              <w:t>„Posten, Liken, alles klar?“ Öffentlichkeitsarbeit und ihre Bedingungen</w:t>
            </w:r>
          </w:p>
          <w:p w:rsidR="00431B23" w:rsidRPr="00431B23" w:rsidRDefault="00431B23" w:rsidP="00431B23">
            <w:pPr>
              <w:rPr>
                <w:rFonts w:ascii="Arial" w:hAnsi="Arial" w:cs="Arial"/>
                <w:i/>
                <w:color w:val="000000" w:themeColor="text1"/>
                <w:sz w:val="20"/>
                <w:szCs w:val="20"/>
                <w:lang/>
              </w:rPr>
            </w:pPr>
          </w:p>
        </w:tc>
      </w:tr>
      <w:tr w:rsidR="00FF3195">
        <w:tc>
          <w:tcPr>
            <w:tcW w:w="3524" w:type="dxa"/>
            <w:tcBorders>
              <w:left w:val="single" w:sz="4" w:space="0" w:color="000000"/>
              <w:bottom w:val="single" w:sz="4" w:space="0" w:color="000000"/>
            </w:tcBorders>
          </w:tcPr>
          <w:p w:rsidR="00FF3195" w:rsidRDefault="00FF3195">
            <w:pPr>
              <w:snapToGrid w:val="0"/>
              <w:rPr>
                <w:rFonts w:ascii="Arial" w:hAnsi="Arial" w:cs="Tahoma"/>
                <w:b/>
                <w:sz w:val="22"/>
                <w:szCs w:val="22"/>
                <w:lang/>
              </w:rPr>
            </w:pPr>
          </w:p>
          <w:p w:rsidR="00FF3195" w:rsidRDefault="00FF3195">
            <w:pPr>
              <w:rPr>
                <w:rFonts w:ascii="Arial" w:hAnsi="Arial" w:cs="Tahoma"/>
                <w:b/>
                <w:sz w:val="22"/>
                <w:szCs w:val="22"/>
                <w:lang/>
              </w:rPr>
            </w:pPr>
            <w:r>
              <w:rPr>
                <w:rFonts w:ascii="Arial" w:hAnsi="Arial" w:cs="Tahoma"/>
                <w:b/>
                <w:sz w:val="22"/>
                <w:szCs w:val="22"/>
                <w:lang/>
              </w:rPr>
              <w:t>ReferentIn:</w:t>
            </w:r>
          </w:p>
          <w:p w:rsidR="00FF3195" w:rsidRDefault="00FF3195">
            <w:pPr>
              <w:rPr>
                <w:rFonts w:ascii="Arial" w:hAnsi="Arial" w:cs="Tahoma"/>
                <w:b/>
                <w:sz w:val="22"/>
                <w:szCs w:val="22"/>
                <w:lang/>
              </w:rPr>
            </w:pPr>
          </w:p>
        </w:tc>
        <w:tc>
          <w:tcPr>
            <w:tcW w:w="6113" w:type="dxa"/>
            <w:tcBorders>
              <w:left w:val="single" w:sz="4" w:space="0" w:color="000000"/>
              <w:bottom w:val="single" w:sz="4" w:space="0" w:color="000000"/>
              <w:right w:val="single" w:sz="4" w:space="0" w:color="000000"/>
            </w:tcBorders>
          </w:tcPr>
          <w:p w:rsidR="00FF3195" w:rsidRPr="00431B23" w:rsidRDefault="00FF3195" w:rsidP="00431B23">
            <w:pPr>
              <w:rPr>
                <w:rFonts w:ascii="Arial" w:hAnsi="Arial" w:cs="Arial"/>
                <w:i/>
                <w:color w:val="000000" w:themeColor="text1"/>
                <w:sz w:val="20"/>
                <w:szCs w:val="20"/>
                <w:lang/>
              </w:rPr>
            </w:pPr>
          </w:p>
          <w:p w:rsidR="00FF3195" w:rsidRPr="00431B23" w:rsidRDefault="00FF3195" w:rsidP="00431B23">
            <w:pPr>
              <w:rPr>
                <w:rFonts w:ascii="Arial" w:hAnsi="Arial" w:cs="Arial"/>
                <w:i/>
                <w:color w:val="000000" w:themeColor="text1"/>
                <w:sz w:val="20"/>
                <w:szCs w:val="20"/>
                <w:lang/>
              </w:rPr>
            </w:pPr>
          </w:p>
        </w:tc>
      </w:tr>
      <w:tr w:rsidR="00FF3195">
        <w:tc>
          <w:tcPr>
            <w:tcW w:w="3524" w:type="dxa"/>
            <w:tcBorders>
              <w:left w:val="single" w:sz="4" w:space="0" w:color="000000"/>
              <w:bottom w:val="single" w:sz="4" w:space="0" w:color="000000"/>
            </w:tcBorders>
          </w:tcPr>
          <w:p w:rsidR="00FF3195" w:rsidRDefault="00FF3195">
            <w:pPr>
              <w:snapToGrid w:val="0"/>
              <w:rPr>
                <w:rFonts w:ascii="Arial" w:hAnsi="Arial" w:cs="Tahoma"/>
                <w:b/>
                <w:sz w:val="22"/>
                <w:szCs w:val="22"/>
                <w:lang/>
              </w:rPr>
            </w:pPr>
          </w:p>
          <w:p w:rsidR="00FF3195" w:rsidRDefault="00FF3195">
            <w:pPr>
              <w:rPr>
                <w:rFonts w:ascii="Arial" w:hAnsi="Arial" w:cs="Tahoma"/>
                <w:b/>
                <w:sz w:val="22"/>
                <w:szCs w:val="22"/>
                <w:lang/>
              </w:rPr>
            </w:pPr>
            <w:r>
              <w:rPr>
                <w:rFonts w:ascii="Arial" w:hAnsi="Arial" w:cs="Tahoma"/>
                <w:b/>
                <w:sz w:val="22"/>
                <w:szCs w:val="22"/>
                <w:lang/>
              </w:rPr>
              <w:t>Zeitpunkt/Zeitraum:</w:t>
            </w:r>
          </w:p>
          <w:p w:rsidR="00FF3195" w:rsidRDefault="00FF3195">
            <w:pPr>
              <w:rPr>
                <w:rFonts w:ascii="Arial" w:hAnsi="Arial" w:cs="Tahoma"/>
                <w:b/>
                <w:sz w:val="22"/>
                <w:szCs w:val="22"/>
                <w:lang/>
              </w:rPr>
            </w:pPr>
          </w:p>
        </w:tc>
        <w:tc>
          <w:tcPr>
            <w:tcW w:w="6113" w:type="dxa"/>
            <w:tcBorders>
              <w:left w:val="single" w:sz="4" w:space="0" w:color="000000"/>
              <w:bottom w:val="single" w:sz="4" w:space="0" w:color="000000"/>
              <w:right w:val="single" w:sz="4" w:space="0" w:color="000000"/>
            </w:tcBorders>
          </w:tcPr>
          <w:p w:rsidR="00FF3195" w:rsidRPr="00431B23" w:rsidRDefault="00FF3195" w:rsidP="00431B23">
            <w:pPr>
              <w:rPr>
                <w:rFonts w:ascii="Arial" w:hAnsi="Arial" w:cs="Arial"/>
                <w:i/>
                <w:color w:val="000000" w:themeColor="text1"/>
                <w:sz w:val="20"/>
                <w:szCs w:val="20"/>
                <w:lang/>
              </w:rPr>
            </w:pPr>
          </w:p>
          <w:p w:rsidR="00FF3195" w:rsidRPr="00431B23" w:rsidRDefault="00431B23" w:rsidP="00431B23">
            <w:pPr>
              <w:rPr>
                <w:rFonts w:ascii="Arial" w:hAnsi="Arial" w:cs="Arial"/>
                <w:i/>
                <w:color w:val="000000" w:themeColor="text1"/>
                <w:sz w:val="20"/>
                <w:szCs w:val="20"/>
                <w:lang/>
              </w:rPr>
            </w:pPr>
            <w:r w:rsidRPr="00431B23">
              <w:rPr>
                <w:rFonts w:ascii="Arial" w:hAnsi="Arial" w:cs="Arial"/>
                <w:i/>
                <w:color w:val="000000" w:themeColor="text1"/>
                <w:sz w:val="20"/>
                <w:szCs w:val="20"/>
                <w:lang/>
              </w:rPr>
              <w:t>Min. 2 bis max. 28 Tage</w:t>
            </w:r>
          </w:p>
        </w:tc>
      </w:tr>
      <w:tr w:rsidR="00FF3195">
        <w:tc>
          <w:tcPr>
            <w:tcW w:w="3524" w:type="dxa"/>
            <w:tcBorders>
              <w:left w:val="single" w:sz="4" w:space="0" w:color="000000"/>
              <w:bottom w:val="single" w:sz="4" w:space="0" w:color="000000"/>
            </w:tcBorders>
          </w:tcPr>
          <w:p w:rsidR="00FF3195" w:rsidRDefault="00FF3195">
            <w:pPr>
              <w:snapToGrid w:val="0"/>
              <w:rPr>
                <w:rFonts w:ascii="Arial" w:hAnsi="Arial" w:cs="Tahoma"/>
                <w:b/>
                <w:sz w:val="22"/>
                <w:szCs w:val="22"/>
                <w:lang/>
              </w:rPr>
            </w:pPr>
          </w:p>
          <w:p w:rsidR="00FF3195" w:rsidRDefault="00FF3195">
            <w:pPr>
              <w:rPr>
                <w:rFonts w:ascii="Arial" w:hAnsi="Arial" w:cs="Tahoma"/>
                <w:b/>
                <w:sz w:val="22"/>
                <w:szCs w:val="22"/>
                <w:lang/>
              </w:rPr>
            </w:pPr>
            <w:r>
              <w:rPr>
                <w:rFonts w:ascii="Arial" w:hAnsi="Arial" w:cs="Tahoma"/>
                <w:b/>
                <w:sz w:val="22"/>
                <w:szCs w:val="22"/>
                <w:lang/>
              </w:rPr>
              <w:t>Ort:</w:t>
            </w:r>
          </w:p>
          <w:p w:rsidR="00FF3195" w:rsidRDefault="00FF3195">
            <w:pPr>
              <w:rPr>
                <w:rFonts w:ascii="Arial" w:hAnsi="Arial" w:cs="Tahoma"/>
                <w:b/>
                <w:sz w:val="22"/>
                <w:szCs w:val="22"/>
                <w:lang/>
              </w:rPr>
            </w:pPr>
          </w:p>
        </w:tc>
        <w:tc>
          <w:tcPr>
            <w:tcW w:w="6113" w:type="dxa"/>
            <w:tcBorders>
              <w:left w:val="single" w:sz="4" w:space="0" w:color="000000"/>
              <w:bottom w:val="single" w:sz="4" w:space="0" w:color="000000"/>
              <w:right w:val="single" w:sz="4" w:space="0" w:color="000000"/>
            </w:tcBorders>
          </w:tcPr>
          <w:p w:rsidR="00FF3195" w:rsidRPr="00431B23" w:rsidRDefault="00FF3195" w:rsidP="00431B23">
            <w:pPr>
              <w:rPr>
                <w:rFonts w:ascii="Arial" w:hAnsi="Arial" w:cs="Arial"/>
                <w:i/>
                <w:color w:val="000000" w:themeColor="text1"/>
                <w:sz w:val="20"/>
                <w:szCs w:val="20"/>
                <w:lang/>
              </w:rPr>
            </w:pPr>
          </w:p>
          <w:p w:rsidR="00FF3195" w:rsidRPr="00431B23" w:rsidRDefault="00FF3195" w:rsidP="00431B23">
            <w:pPr>
              <w:rPr>
                <w:rFonts w:ascii="Arial" w:hAnsi="Arial" w:cs="Arial"/>
                <w:i/>
                <w:color w:val="000000" w:themeColor="text1"/>
                <w:sz w:val="20"/>
                <w:szCs w:val="20"/>
                <w:lang/>
              </w:rPr>
            </w:pPr>
          </w:p>
        </w:tc>
      </w:tr>
      <w:tr w:rsidR="00FF3195">
        <w:tc>
          <w:tcPr>
            <w:tcW w:w="3524" w:type="dxa"/>
            <w:tcBorders>
              <w:left w:val="single" w:sz="4" w:space="0" w:color="000000"/>
              <w:bottom w:val="single" w:sz="4" w:space="0" w:color="000000"/>
            </w:tcBorders>
          </w:tcPr>
          <w:p w:rsidR="00074346" w:rsidRDefault="00074346">
            <w:pPr>
              <w:snapToGrid w:val="0"/>
              <w:rPr>
                <w:rFonts w:ascii="Arial" w:hAnsi="Arial" w:cs="Tahoma"/>
                <w:b/>
                <w:sz w:val="22"/>
                <w:szCs w:val="22"/>
                <w:lang/>
              </w:rPr>
            </w:pPr>
          </w:p>
          <w:p w:rsidR="00FF3195" w:rsidRDefault="00FF3195">
            <w:pPr>
              <w:snapToGrid w:val="0"/>
              <w:rPr>
                <w:rFonts w:ascii="Arial" w:hAnsi="Arial" w:cs="Tahoma"/>
                <w:b/>
                <w:sz w:val="22"/>
                <w:szCs w:val="22"/>
                <w:lang/>
              </w:rPr>
            </w:pPr>
            <w:r>
              <w:rPr>
                <w:rFonts w:ascii="Arial" w:hAnsi="Arial" w:cs="Tahoma"/>
                <w:b/>
                <w:sz w:val="22"/>
                <w:szCs w:val="22"/>
                <w:lang/>
              </w:rPr>
              <w:t>Kosten</w:t>
            </w:r>
            <w:r w:rsidR="007E1D43">
              <w:rPr>
                <w:rFonts w:ascii="Arial" w:hAnsi="Arial" w:cs="Tahoma"/>
                <w:b/>
                <w:sz w:val="22"/>
                <w:szCs w:val="22"/>
                <w:lang/>
              </w:rPr>
              <w:t>:</w:t>
            </w:r>
          </w:p>
          <w:p w:rsidR="00FF3195" w:rsidRDefault="00FF3195">
            <w:pPr>
              <w:rPr>
                <w:rFonts w:ascii="Arial" w:hAnsi="Arial" w:cs="Tahoma"/>
                <w:b/>
                <w:sz w:val="22"/>
                <w:szCs w:val="22"/>
                <w:lang/>
              </w:rPr>
            </w:pPr>
          </w:p>
        </w:tc>
        <w:tc>
          <w:tcPr>
            <w:tcW w:w="6113" w:type="dxa"/>
            <w:tcBorders>
              <w:left w:val="single" w:sz="4" w:space="0" w:color="000000"/>
              <w:bottom w:val="single" w:sz="4" w:space="0" w:color="000000"/>
              <w:right w:val="single" w:sz="4" w:space="0" w:color="000000"/>
            </w:tcBorders>
          </w:tcPr>
          <w:p w:rsidR="00074346" w:rsidRPr="00431B23" w:rsidRDefault="00074346" w:rsidP="00431B23">
            <w:pPr>
              <w:rPr>
                <w:rFonts w:ascii="Arial" w:hAnsi="Arial" w:cs="Arial"/>
                <w:i/>
                <w:color w:val="000000" w:themeColor="text1"/>
                <w:sz w:val="20"/>
                <w:szCs w:val="20"/>
                <w:lang/>
              </w:rPr>
            </w:pPr>
          </w:p>
          <w:p w:rsidR="00FF3195" w:rsidRPr="00431B23" w:rsidRDefault="007E1D43" w:rsidP="00431B23">
            <w:pPr>
              <w:rPr>
                <w:rFonts w:ascii="Arial" w:hAnsi="Arial" w:cs="Arial"/>
                <w:i/>
                <w:color w:val="000000" w:themeColor="text1"/>
                <w:sz w:val="20"/>
                <w:szCs w:val="20"/>
                <w:lang/>
              </w:rPr>
            </w:pPr>
            <w:r w:rsidRPr="00431B23">
              <w:rPr>
                <w:rFonts w:ascii="Arial" w:hAnsi="Arial" w:cs="Arial"/>
                <w:i/>
                <w:color w:val="000000" w:themeColor="text1"/>
                <w:sz w:val="20"/>
                <w:szCs w:val="20"/>
                <w:lang/>
              </w:rPr>
              <w:t>Teilnehmerbeitrag pro Person (kann auch 0 € sein)</w:t>
            </w:r>
          </w:p>
        </w:tc>
      </w:tr>
      <w:tr w:rsidR="00FF3195">
        <w:tc>
          <w:tcPr>
            <w:tcW w:w="3524" w:type="dxa"/>
            <w:tcBorders>
              <w:left w:val="single" w:sz="4" w:space="0" w:color="000000"/>
              <w:bottom w:val="single" w:sz="4" w:space="0" w:color="000000"/>
            </w:tcBorders>
          </w:tcPr>
          <w:p w:rsidR="00FF3195" w:rsidRPr="007E1D43" w:rsidRDefault="00FF3195">
            <w:pPr>
              <w:snapToGrid w:val="0"/>
              <w:rPr>
                <w:rFonts w:ascii="Arial" w:hAnsi="Arial" w:cs="Arial"/>
                <w:b/>
                <w:sz w:val="22"/>
                <w:szCs w:val="22"/>
                <w:lang/>
              </w:rPr>
            </w:pPr>
          </w:p>
          <w:p w:rsidR="00FF3195" w:rsidRPr="007E1D43" w:rsidRDefault="00FF3195">
            <w:pPr>
              <w:rPr>
                <w:rFonts w:ascii="Arial" w:hAnsi="Arial" w:cs="Arial"/>
                <w:b/>
                <w:sz w:val="22"/>
                <w:szCs w:val="22"/>
                <w:lang/>
              </w:rPr>
            </w:pPr>
            <w:r w:rsidRPr="007E1D43">
              <w:rPr>
                <w:rFonts w:ascii="Arial" w:hAnsi="Arial" w:cs="Arial"/>
                <w:b/>
                <w:sz w:val="22"/>
                <w:szCs w:val="22"/>
                <w:lang/>
              </w:rPr>
              <w:t>Ziele, die ich mit dem Seminar erreichen möchte:</w:t>
            </w:r>
          </w:p>
          <w:p w:rsidR="00FF3195" w:rsidRPr="007E1D43" w:rsidRDefault="00FF3195">
            <w:pPr>
              <w:rPr>
                <w:rFonts w:ascii="Arial" w:hAnsi="Arial" w:cs="Arial"/>
                <w:b/>
                <w:sz w:val="22"/>
                <w:szCs w:val="22"/>
                <w:lang/>
              </w:rPr>
            </w:pPr>
          </w:p>
        </w:tc>
        <w:tc>
          <w:tcPr>
            <w:tcW w:w="6113" w:type="dxa"/>
            <w:tcBorders>
              <w:left w:val="single" w:sz="4" w:space="0" w:color="000000"/>
              <w:bottom w:val="single" w:sz="4" w:space="0" w:color="000000"/>
              <w:right w:val="single" w:sz="4" w:space="0" w:color="000000"/>
            </w:tcBorders>
          </w:tcPr>
          <w:p w:rsidR="00431B23" w:rsidRPr="00431B23" w:rsidRDefault="00431B23" w:rsidP="00431B23">
            <w:pPr>
              <w:rPr>
                <w:rFonts w:ascii="Arial" w:hAnsi="Arial" w:cs="Arial"/>
                <w:i/>
                <w:color w:val="000000" w:themeColor="text1"/>
                <w:sz w:val="20"/>
                <w:szCs w:val="20"/>
                <w:lang/>
              </w:rPr>
            </w:pPr>
          </w:p>
          <w:p w:rsidR="00431B23" w:rsidRPr="00431B23" w:rsidRDefault="00431B23" w:rsidP="00431B23">
            <w:pPr>
              <w:rPr>
                <w:rFonts w:ascii="Arial" w:hAnsi="Arial" w:cs="Arial"/>
                <w:i/>
                <w:color w:val="000000" w:themeColor="text1"/>
                <w:sz w:val="20"/>
                <w:szCs w:val="20"/>
              </w:rPr>
            </w:pPr>
            <w:r w:rsidRPr="00431B23">
              <w:rPr>
                <w:rFonts w:ascii="Arial" w:hAnsi="Arial" w:cs="Arial"/>
                <w:i/>
                <w:color w:val="000000" w:themeColor="text1"/>
                <w:sz w:val="20"/>
                <w:szCs w:val="20"/>
              </w:rPr>
              <w:t xml:space="preserve">Beispiel: </w:t>
            </w:r>
          </w:p>
          <w:p w:rsidR="00FF3195" w:rsidRPr="00431B23" w:rsidRDefault="00431B23" w:rsidP="00431B23">
            <w:pPr>
              <w:rPr>
                <w:rFonts w:ascii="Arial" w:hAnsi="Arial" w:cs="Arial"/>
                <w:i/>
                <w:color w:val="000000" w:themeColor="text1"/>
                <w:sz w:val="20"/>
                <w:szCs w:val="20"/>
              </w:rPr>
            </w:pPr>
            <w:r w:rsidRPr="00431B23">
              <w:rPr>
                <w:rFonts w:ascii="Arial" w:hAnsi="Arial" w:cs="Arial"/>
                <w:i/>
                <w:color w:val="000000" w:themeColor="text1"/>
                <w:sz w:val="20"/>
                <w:szCs w:val="20"/>
              </w:rPr>
              <w:t>Die Ehrenamtlichen sollen am Ende des Kurses ein kurzes und nachhaltiges Öffentlichkeitsarbeitskonzept erstellt haben. Diese soll klar für deren Mitglieder kommuniziert sein. Rechtliche Rahmenbedingungen für die Nutzung von sozialen Netzwerken und bei der Erstellung einer Homepage sollen vermittelt werden. Darüber hinaus sollen die breiten Nutzungsmöglichkeiten in digitaler Form für Jugendgruppenarbeit vorgestellt werden</w:t>
            </w:r>
          </w:p>
          <w:p w:rsidR="00431B23" w:rsidRPr="00431B23" w:rsidRDefault="00431B23" w:rsidP="00431B23">
            <w:pPr>
              <w:rPr>
                <w:rFonts w:ascii="Arial" w:hAnsi="Arial" w:cs="Arial"/>
                <w:i/>
                <w:color w:val="000000" w:themeColor="text1"/>
                <w:sz w:val="20"/>
                <w:szCs w:val="20"/>
                <w:lang/>
              </w:rPr>
            </w:pPr>
          </w:p>
        </w:tc>
      </w:tr>
      <w:tr w:rsidR="00FF3195">
        <w:tc>
          <w:tcPr>
            <w:tcW w:w="3524" w:type="dxa"/>
            <w:tcBorders>
              <w:left w:val="single" w:sz="4" w:space="0" w:color="000000"/>
              <w:bottom w:val="single" w:sz="4" w:space="0" w:color="000000"/>
            </w:tcBorders>
          </w:tcPr>
          <w:p w:rsidR="00FF3195" w:rsidRDefault="00FF3195">
            <w:pPr>
              <w:snapToGrid w:val="0"/>
              <w:rPr>
                <w:rFonts w:ascii="Arial" w:hAnsi="Arial" w:cs="Tahoma"/>
                <w:b/>
                <w:sz w:val="22"/>
                <w:szCs w:val="22"/>
                <w:lang/>
              </w:rPr>
            </w:pPr>
          </w:p>
          <w:p w:rsidR="00FF3195" w:rsidRDefault="00FF3195">
            <w:pPr>
              <w:rPr>
                <w:rFonts w:ascii="Arial" w:hAnsi="Arial" w:cs="Tahoma"/>
                <w:b/>
                <w:sz w:val="22"/>
                <w:szCs w:val="22"/>
                <w:lang/>
              </w:rPr>
            </w:pPr>
            <w:r>
              <w:rPr>
                <w:rFonts w:ascii="Arial" w:hAnsi="Arial" w:cs="Tahoma"/>
                <w:b/>
                <w:sz w:val="22"/>
                <w:szCs w:val="22"/>
                <w:lang/>
              </w:rPr>
              <w:t>Zielgruppe:</w:t>
            </w:r>
          </w:p>
          <w:p w:rsidR="00FF3195" w:rsidRDefault="00FF3195">
            <w:pPr>
              <w:rPr>
                <w:rFonts w:ascii="Arial" w:hAnsi="Arial" w:cs="Tahoma"/>
                <w:b/>
                <w:sz w:val="22"/>
                <w:szCs w:val="22"/>
                <w:lang/>
              </w:rPr>
            </w:pPr>
          </w:p>
        </w:tc>
        <w:tc>
          <w:tcPr>
            <w:tcW w:w="6113" w:type="dxa"/>
            <w:tcBorders>
              <w:left w:val="single" w:sz="4" w:space="0" w:color="000000"/>
              <w:bottom w:val="single" w:sz="4" w:space="0" w:color="000000"/>
              <w:right w:val="single" w:sz="4" w:space="0" w:color="000000"/>
            </w:tcBorders>
          </w:tcPr>
          <w:p w:rsidR="007E1D43" w:rsidRPr="00431B23" w:rsidRDefault="007E1D43" w:rsidP="00431B23">
            <w:pPr>
              <w:rPr>
                <w:rFonts w:ascii="Arial" w:hAnsi="Arial" w:cs="Arial"/>
                <w:i/>
                <w:color w:val="000000" w:themeColor="text1"/>
                <w:sz w:val="20"/>
                <w:szCs w:val="20"/>
              </w:rPr>
            </w:pPr>
          </w:p>
          <w:p w:rsidR="00431B23" w:rsidRPr="00431B23" w:rsidRDefault="00431B23" w:rsidP="00431B23">
            <w:pPr>
              <w:rPr>
                <w:rFonts w:ascii="Arial" w:hAnsi="Arial" w:cs="Arial"/>
                <w:i/>
                <w:color w:val="000000" w:themeColor="text1"/>
                <w:sz w:val="20"/>
                <w:szCs w:val="20"/>
              </w:rPr>
            </w:pPr>
            <w:r w:rsidRPr="00431B23">
              <w:rPr>
                <w:rFonts w:ascii="Arial" w:hAnsi="Arial" w:cs="Arial"/>
                <w:i/>
                <w:color w:val="000000" w:themeColor="text1"/>
                <w:sz w:val="20"/>
                <w:szCs w:val="20"/>
              </w:rPr>
              <w:t>Beispiel:</w:t>
            </w:r>
          </w:p>
          <w:p w:rsidR="007E1D43" w:rsidRPr="00431B23" w:rsidRDefault="007E1D43" w:rsidP="00431B23">
            <w:pPr>
              <w:rPr>
                <w:rFonts w:ascii="Arial" w:hAnsi="Arial" w:cs="Arial"/>
                <w:i/>
                <w:color w:val="000000" w:themeColor="text1"/>
                <w:sz w:val="20"/>
                <w:szCs w:val="20"/>
              </w:rPr>
            </w:pPr>
            <w:r w:rsidRPr="00431B23">
              <w:rPr>
                <w:rFonts w:ascii="Arial" w:hAnsi="Arial" w:cs="Arial"/>
                <w:i/>
                <w:color w:val="000000" w:themeColor="text1"/>
                <w:sz w:val="20"/>
                <w:szCs w:val="20"/>
              </w:rPr>
              <w:t>Vorstände und Funktionsträger LJ Gruppen</w:t>
            </w:r>
          </w:p>
          <w:p w:rsidR="007E1D43" w:rsidRPr="00431B23" w:rsidRDefault="007E1D43" w:rsidP="00431B23">
            <w:pPr>
              <w:rPr>
                <w:rFonts w:ascii="Arial" w:hAnsi="Arial" w:cs="Arial"/>
                <w:i/>
                <w:color w:val="000000" w:themeColor="text1"/>
                <w:sz w:val="20"/>
                <w:szCs w:val="20"/>
              </w:rPr>
            </w:pPr>
            <w:r w:rsidRPr="00431B23">
              <w:rPr>
                <w:rFonts w:ascii="Arial" w:hAnsi="Arial" w:cs="Arial"/>
                <w:i/>
                <w:color w:val="000000" w:themeColor="text1"/>
                <w:sz w:val="20"/>
                <w:szCs w:val="20"/>
              </w:rPr>
              <w:t>Achtung! Bundeszentralität muss gewährleistet sein!</w:t>
            </w:r>
          </w:p>
          <w:p w:rsidR="00FF3195" w:rsidRPr="00431B23" w:rsidRDefault="00FF3195" w:rsidP="00431B23">
            <w:pPr>
              <w:rPr>
                <w:rFonts w:ascii="Arial" w:hAnsi="Arial" w:cs="Arial"/>
                <w:i/>
                <w:color w:val="000000" w:themeColor="text1"/>
                <w:sz w:val="20"/>
                <w:szCs w:val="20"/>
                <w:lang/>
              </w:rPr>
            </w:pPr>
          </w:p>
        </w:tc>
      </w:tr>
      <w:tr w:rsidR="00FF3195">
        <w:tc>
          <w:tcPr>
            <w:tcW w:w="3524" w:type="dxa"/>
            <w:tcBorders>
              <w:left w:val="single" w:sz="4" w:space="0" w:color="000000"/>
              <w:bottom w:val="single" w:sz="4" w:space="0" w:color="000000"/>
            </w:tcBorders>
          </w:tcPr>
          <w:p w:rsidR="00FF3195" w:rsidRDefault="00FF3195">
            <w:pPr>
              <w:snapToGrid w:val="0"/>
              <w:rPr>
                <w:rFonts w:ascii="Arial" w:hAnsi="Arial" w:cs="Tahoma"/>
                <w:b/>
                <w:sz w:val="22"/>
                <w:szCs w:val="22"/>
                <w:lang/>
              </w:rPr>
            </w:pPr>
          </w:p>
          <w:p w:rsidR="00FF3195" w:rsidRDefault="00FF3195">
            <w:pPr>
              <w:rPr>
                <w:rFonts w:ascii="Arial" w:hAnsi="Arial" w:cs="Tahoma"/>
                <w:b/>
                <w:sz w:val="22"/>
                <w:szCs w:val="22"/>
                <w:lang/>
              </w:rPr>
            </w:pPr>
            <w:r>
              <w:rPr>
                <w:rFonts w:ascii="Arial" w:hAnsi="Arial" w:cs="Tahoma"/>
                <w:b/>
                <w:sz w:val="22"/>
                <w:szCs w:val="22"/>
                <w:lang/>
              </w:rPr>
              <w:t>Kurzbeschreibung</w:t>
            </w:r>
            <w:r w:rsidR="00A01C97">
              <w:rPr>
                <w:rFonts w:ascii="Arial" w:hAnsi="Arial" w:cs="Tahoma"/>
                <w:b/>
                <w:sz w:val="22"/>
                <w:szCs w:val="22"/>
                <w:lang/>
              </w:rPr>
              <w:t xml:space="preserve"> des Seminars:</w:t>
            </w:r>
          </w:p>
          <w:p w:rsidR="00FF3195" w:rsidRDefault="00FF3195">
            <w:pPr>
              <w:rPr>
                <w:rFonts w:ascii="Arial" w:hAnsi="Arial" w:cs="Tahoma"/>
                <w:b/>
                <w:sz w:val="22"/>
                <w:szCs w:val="22"/>
                <w:lang/>
              </w:rPr>
            </w:pPr>
          </w:p>
        </w:tc>
        <w:tc>
          <w:tcPr>
            <w:tcW w:w="6113" w:type="dxa"/>
            <w:tcBorders>
              <w:left w:val="single" w:sz="4" w:space="0" w:color="000000"/>
              <w:bottom w:val="single" w:sz="4" w:space="0" w:color="000000"/>
              <w:right w:val="single" w:sz="4" w:space="0" w:color="000000"/>
            </w:tcBorders>
          </w:tcPr>
          <w:p w:rsidR="00FF3195" w:rsidRPr="00431B23" w:rsidRDefault="00FF3195" w:rsidP="00431B23">
            <w:pPr>
              <w:rPr>
                <w:rFonts w:ascii="Arial" w:hAnsi="Arial" w:cs="Arial"/>
                <w:i/>
                <w:color w:val="000000" w:themeColor="text1"/>
                <w:sz w:val="20"/>
                <w:szCs w:val="20"/>
                <w:lang/>
              </w:rPr>
            </w:pPr>
          </w:p>
          <w:p w:rsidR="00431B23" w:rsidRPr="00431B23" w:rsidRDefault="00431B23" w:rsidP="00431B23">
            <w:pPr>
              <w:rPr>
                <w:rFonts w:ascii="Arial" w:hAnsi="Arial" w:cs="Arial"/>
                <w:i/>
                <w:color w:val="000000" w:themeColor="text1"/>
                <w:sz w:val="20"/>
                <w:szCs w:val="20"/>
                <w:lang/>
              </w:rPr>
            </w:pPr>
            <w:r w:rsidRPr="00431B23">
              <w:rPr>
                <w:rFonts w:ascii="Arial" w:hAnsi="Arial" w:cs="Arial"/>
                <w:i/>
                <w:color w:val="000000" w:themeColor="text1"/>
                <w:sz w:val="20"/>
                <w:szCs w:val="20"/>
                <w:lang/>
              </w:rPr>
              <w:t>Beispiel:</w:t>
            </w:r>
          </w:p>
          <w:p w:rsidR="00431B23" w:rsidRPr="00431B23" w:rsidRDefault="00431B23" w:rsidP="00431B23">
            <w:pPr>
              <w:rPr>
                <w:rFonts w:ascii="Arial" w:hAnsi="Arial" w:cs="Arial"/>
                <w:i/>
                <w:color w:val="000000" w:themeColor="text1"/>
                <w:sz w:val="20"/>
                <w:szCs w:val="20"/>
              </w:rPr>
            </w:pPr>
            <w:r w:rsidRPr="00431B23">
              <w:rPr>
                <w:rFonts w:ascii="Arial" w:hAnsi="Arial" w:cs="Arial"/>
                <w:i/>
                <w:color w:val="000000" w:themeColor="text1"/>
                <w:sz w:val="20"/>
                <w:szCs w:val="20"/>
              </w:rPr>
              <w:t xml:space="preserve">Jugendliche und Jugendgruppe wollen sich in verschiedener Weise Gehör verschaffen. Heutzutage spielen digitale Medien dabei eine übergeordnete Rolle. Unstrukturiertes posten, ankündigen und versprechen kann jedoch vor allen in sozialen Netzwerken viele Nachteile im Nachhinein für Jugendliche und deren Jugendgruppen </w:t>
            </w:r>
            <w:r w:rsidRPr="00431B23">
              <w:rPr>
                <w:rFonts w:ascii="Arial" w:hAnsi="Arial" w:cs="Arial"/>
                <w:i/>
                <w:color w:val="000000" w:themeColor="text1"/>
                <w:sz w:val="20"/>
                <w:szCs w:val="20"/>
              </w:rPr>
              <w:lastRenderedPageBreak/>
              <w:t>haben. Um soziale Netzwerke positiv für sich und andere nutzen zu können, braucht es ein geplantes Vorgehen.</w:t>
            </w:r>
          </w:p>
          <w:p w:rsidR="00813AAB" w:rsidRPr="00431B23" w:rsidRDefault="00813AAB" w:rsidP="00431B23">
            <w:pPr>
              <w:rPr>
                <w:rFonts w:ascii="Arial" w:hAnsi="Arial" w:cs="Arial"/>
                <w:i/>
                <w:color w:val="000000" w:themeColor="text1"/>
                <w:sz w:val="20"/>
                <w:szCs w:val="20"/>
                <w:lang/>
              </w:rPr>
            </w:pPr>
          </w:p>
        </w:tc>
      </w:tr>
    </w:tbl>
    <w:p w:rsidR="005E6BB7" w:rsidRDefault="005E6BB7" w:rsidP="00813AAB">
      <w:pPr>
        <w:rPr>
          <w:rFonts w:cs="Tahoma"/>
          <w:lang/>
        </w:rPr>
      </w:pPr>
    </w:p>
    <w:tbl>
      <w:tblPr>
        <w:tblW w:w="0" w:type="auto"/>
        <w:tblInd w:w="86" w:type="dxa"/>
        <w:tblLayout w:type="fixed"/>
        <w:tblCellMar>
          <w:left w:w="70" w:type="dxa"/>
          <w:right w:w="70" w:type="dxa"/>
        </w:tblCellMar>
        <w:tblLook w:val="0000"/>
      </w:tblPr>
      <w:tblGrid>
        <w:gridCol w:w="3509"/>
        <w:gridCol w:w="6098"/>
      </w:tblGrid>
      <w:tr w:rsidR="00FF3195" w:rsidTr="00A01C97">
        <w:tc>
          <w:tcPr>
            <w:tcW w:w="3509" w:type="dxa"/>
            <w:tcBorders>
              <w:top w:val="single" w:sz="4" w:space="0" w:color="000000"/>
              <w:left w:val="single" w:sz="4" w:space="0" w:color="000000"/>
              <w:bottom w:val="single" w:sz="4" w:space="0" w:color="000000"/>
            </w:tcBorders>
          </w:tcPr>
          <w:p w:rsidR="00FF3195" w:rsidRDefault="00FF3195">
            <w:pPr>
              <w:snapToGrid w:val="0"/>
              <w:rPr>
                <w:rFonts w:ascii="Arial" w:hAnsi="Arial" w:cs="Tahoma"/>
                <w:b/>
                <w:sz w:val="22"/>
                <w:szCs w:val="22"/>
                <w:lang/>
              </w:rPr>
            </w:pPr>
          </w:p>
          <w:p w:rsidR="00FF3195" w:rsidRDefault="00FF3195">
            <w:pPr>
              <w:rPr>
                <w:rFonts w:ascii="Arial" w:hAnsi="Arial" w:cs="Tahoma"/>
                <w:b/>
                <w:sz w:val="22"/>
                <w:szCs w:val="22"/>
                <w:lang/>
              </w:rPr>
            </w:pPr>
            <w:r>
              <w:rPr>
                <w:rFonts w:ascii="Arial" w:hAnsi="Arial" w:cs="Tahoma"/>
                <w:b/>
                <w:sz w:val="22"/>
                <w:szCs w:val="22"/>
                <w:lang/>
              </w:rPr>
              <w:t>Folgende Inhalte werden vermittelt:</w:t>
            </w:r>
          </w:p>
          <w:p w:rsidR="00A01C97" w:rsidRDefault="00A01C97">
            <w:pPr>
              <w:rPr>
                <w:rFonts w:ascii="Arial" w:hAnsi="Arial" w:cs="Tahoma"/>
                <w:b/>
                <w:sz w:val="22"/>
                <w:szCs w:val="22"/>
                <w:lang/>
              </w:rPr>
            </w:pPr>
          </w:p>
        </w:tc>
        <w:tc>
          <w:tcPr>
            <w:tcW w:w="6098" w:type="dxa"/>
            <w:tcBorders>
              <w:top w:val="single" w:sz="4" w:space="0" w:color="000000"/>
              <w:left w:val="single" w:sz="4" w:space="0" w:color="000000"/>
              <w:bottom w:val="single" w:sz="4" w:space="0" w:color="000000"/>
              <w:right w:val="single" w:sz="4" w:space="0" w:color="000000"/>
            </w:tcBorders>
          </w:tcPr>
          <w:p w:rsidR="00431B23" w:rsidRPr="00431B23" w:rsidRDefault="00431B23" w:rsidP="00431B23">
            <w:pPr>
              <w:widowControl/>
              <w:suppressAutoHyphens w:val="0"/>
              <w:overflowPunct w:val="0"/>
              <w:autoSpaceDE w:val="0"/>
              <w:autoSpaceDN w:val="0"/>
              <w:adjustRightInd w:val="0"/>
              <w:ind w:left="91"/>
              <w:textAlignment w:val="baseline"/>
              <w:rPr>
                <w:rFonts w:ascii="Arial" w:hAnsi="Arial" w:cs="Arial"/>
                <w:i/>
                <w:sz w:val="20"/>
                <w:szCs w:val="20"/>
              </w:rPr>
            </w:pPr>
            <w:r w:rsidRPr="00431B23">
              <w:rPr>
                <w:rFonts w:ascii="Arial" w:hAnsi="Arial" w:cs="Arial"/>
                <w:i/>
                <w:sz w:val="20"/>
                <w:szCs w:val="20"/>
              </w:rPr>
              <w:t>Beispiel:</w:t>
            </w:r>
          </w:p>
          <w:p w:rsidR="00431B23" w:rsidRPr="00431B23" w:rsidRDefault="00431B23" w:rsidP="00431B23">
            <w:pPr>
              <w:widowControl/>
              <w:numPr>
                <w:ilvl w:val="0"/>
                <w:numId w:val="2"/>
              </w:numPr>
              <w:suppressAutoHyphens w:val="0"/>
              <w:overflowPunct w:val="0"/>
              <w:autoSpaceDE w:val="0"/>
              <w:autoSpaceDN w:val="0"/>
              <w:adjustRightInd w:val="0"/>
              <w:textAlignment w:val="baseline"/>
              <w:rPr>
                <w:rFonts w:ascii="Arial" w:hAnsi="Arial" w:cs="Arial"/>
                <w:i/>
                <w:sz w:val="20"/>
                <w:szCs w:val="20"/>
              </w:rPr>
            </w:pPr>
            <w:r w:rsidRPr="00431B23">
              <w:rPr>
                <w:rFonts w:ascii="Arial" w:hAnsi="Arial" w:cs="Arial"/>
                <w:i/>
                <w:sz w:val="20"/>
                <w:szCs w:val="20"/>
              </w:rPr>
              <w:t>Vermittlung rechtlicher Rahmenbedingungen</w:t>
            </w:r>
          </w:p>
          <w:p w:rsidR="00431B23" w:rsidRPr="00431B23" w:rsidRDefault="00431B23" w:rsidP="00431B23">
            <w:pPr>
              <w:widowControl/>
              <w:numPr>
                <w:ilvl w:val="0"/>
                <w:numId w:val="2"/>
              </w:numPr>
              <w:suppressAutoHyphens w:val="0"/>
              <w:overflowPunct w:val="0"/>
              <w:autoSpaceDE w:val="0"/>
              <w:autoSpaceDN w:val="0"/>
              <w:adjustRightInd w:val="0"/>
              <w:textAlignment w:val="baseline"/>
              <w:rPr>
                <w:rFonts w:ascii="Arial" w:hAnsi="Arial" w:cs="Arial"/>
                <w:i/>
                <w:sz w:val="20"/>
                <w:szCs w:val="20"/>
              </w:rPr>
            </w:pPr>
            <w:r w:rsidRPr="00431B23">
              <w:rPr>
                <w:rFonts w:ascii="Arial" w:hAnsi="Arial" w:cs="Arial"/>
                <w:i/>
                <w:sz w:val="20"/>
                <w:szCs w:val="20"/>
              </w:rPr>
              <w:t>Konzepte und Planungen von Mediennutzung und Kommunikation innerhalb einer Jugendgruppe</w:t>
            </w:r>
          </w:p>
          <w:p w:rsidR="00431B23" w:rsidRPr="00431B23" w:rsidRDefault="00431B23" w:rsidP="00431B23">
            <w:pPr>
              <w:widowControl/>
              <w:numPr>
                <w:ilvl w:val="0"/>
                <w:numId w:val="2"/>
              </w:numPr>
              <w:suppressAutoHyphens w:val="0"/>
              <w:overflowPunct w:val="0"/>
              <w:autoSpaceDE w:val="0"/>
              <w:autoSpaceDN w:val="0"/>
              <w:adjustRightInd w:val="0"/>
              <w:textAlignment w:val="baseline"/>
              <w:rPr>
                <w:rFonts w:ascii="Arial" w:hAnsi="Arial" w:cs="Arial"/>
                <w:i/>
                <w:sz w:val="20"/>
                <w:szCs w:val="20"/>
              </w:rPr>
            </w:pPr>
            <w:r w:rsidRPr="00431B23">
              <w:rPr>
                <w:rFonts w:ascii="Arial" w:hAnsi="Arial" w:cs="Arial"/>
                <w:i/>
                <w:sz w:val="20"/>
                <w:szCs w:val="20"/>
              </w:rPr>
              <w:t>2 Seiten der Kommunikation</w:t>
            </w:r>
          </w:p>
          <w:p w:rsidR="00431B23" w:rsidRPr="00431B23" w:rsidRDefault="00431B23" w:rsidP="00431B23">
            <w:pPr>
              <w:widowControl/>
              <w:numPr>
                <w:ilvl w:val="0"/>
                <w:numId w:val="2"/>
              </w:numPr>
              <w:suppressAutoHyphens w:val="0"/>
              <w:overflowPunct w:val="0"/>
              <w:autoSpaceDE w:val="0"/>
              <w:autoSpaceDN w:val="0"/>
              <w:adjustRightInd w:val="0"/>
              <w:textAlignment w:val="baseline"/>
              <w:rPr>
                <w:rFonts w:ascii="Arial" w:hAnsi="Arial" w:cs="Arial"/>
                <w:i/>
                <w:sz w:val="20"/>
                <w:szCs w:val="20"/>
              </w:rPr>
            </w:pPr>
            <w:r w:rsidRPr="00431B23">
              <w:rPr>
                <w:rFonts w:ascii="Arial" w:hAnsi="Arial" w:cs="Arial"/>
                <w:i/>
                <w:sz w:val="20"/>
                <w:szCs w:val="20"/>
              </w:rPr>
              <w:t>Botschaften formulieren lernen</w:t>
            </w:r>
          </w:p>
          <w:p w:rsidR="00431B23" w:rsidRPr="00431B23" w:rsidRDefault="00431B23" w:rsidP="00431B23">
            <w:pPr>
              <w:widowControl/>
              <w:numPr>
                <w:ilvl w:val="0"/>
                <w:numId w:val="2"/>
              </w:numPr>
              <w:suppressAutoHyphens w:val="0"/>
              <w:overflowPunct w:val="0"/>
              <w:autoSpaceDE w:val="0"/>
              <w:autoSpaceDN w:val="0"/>
              <w:adjustRightInd w:val="0"/>
              <w:textAlignment w:val="baseline"/>
              <w:rPr>
                <w:rFonts w:ascii="Arial" w:hAnsi="Arial" w:cs="Arial"/>
                <w:i/>
                <w:sz w:val="20"/>
                <w:szCs w:val="20"/>
              </w:rPr>
            </w:pPr>
            <w:r w:rsidRPr="00431B23">
              <w:rPr>
                <w:rFonts w:ascii="Arial" w:hAnsi="Arial" w:cs="Arial"/>
                <w:i/>
                <w:sz w:val="20"/>
                <w:szCs w:val="20"/>
              </w:rPr>
              <w:t>Einheitliches Erscheinungsbild im Gruppenauftritt festlegen</w:t>
            </w:r>
          </w:p>
          <w:p w:rsidR="00431B23" w:rsidRPr="00431B23" w:rsidRDefault="00431B23" w:rsidP="00431B23">
            <w:pPr>
              <w:widowControl/>
              <w:numPr>
                <w:ilvl w:val="0"/>
                <w:numId w:val="2"/>
              </w:numPr>
              <w:suppressAutoHyphens w:val="0"/>
              <w:overflowPunct w:val="0"/>
              <w:autoSpaceDE w:val="0"/>
              <w:autoSpaceDN w:val="0"/>
              <w:adjustRightInd w:val="0"/>
              <w:textAlignment w:val="baseline"/>
              <w:rPr>
                <w:rFonts w:ascii="Arial" w:hAnsi="Arial" w:cs="Arial"/>
                <w:i/>
                <w:sz w:val="20"/>
                <w:szCs w:val="20"/>
              </w:rPr>
            </w:pPr>
            <w:r w:rsidRPr="00431B23">
              <w:rPr>
                <w:rFonts w:ascii="Arial" w:hAnsi="Arial" w:cs="Arial"/>
                <w:i/>
                <w:sz w:val="20"/>
                <w:szCs w:val="20"/>
              </w:rPr>
              <w:t>Veröffentlichungen planen und Spontanität behalten</w:t>
            </w:r>
          </w:p>
          <w:p w:rsidR="00FF3195" w:rsidRPr="00431B23" w:rsidRDefault="00FF3195" w:rsidP="00A01C97">
            <w:pPr>
              <w:snapToGrid w:val="0"/>
              <w:rPr>
                <w:rFonts w:ascii="Arial" w:hAnsi="Arial" w:cs="Arial"/>
                <w:i/>
                <w:sz w:val="20"/>
                <w:szCs w:val="20"/>
                <w:lang/>
              </w:rPr>
            </w:pPr>
          </w:p>
        </w:tc>
      </w:tr>
      <w:tr w:rsidR="00FF3195">
        <w:tc>
          <w:tcPr>
            <w:tcW w:w="3509" w:type="dxa"/>
            <w:tcBorders>
              <w:left w:val="single" w:sz="4" w:space="0" w:color="000000"/>
              <w:bottom w:val="single" w:sz="4" w:space="0" w:color="000000"/>
            </w:tcBorders>
          </w:tcPr>
          <w:p w:rsidR="00FF3195" w:rsidRDefault="00FF3195">
            <w:pPr>
              <w:snapToGrid w:val="0"/>
              <w:rPr>
                <w:rFonts w:ascii="Arial" w:hAnsi="Arial" w:cs="Tahoma"/>
                <w:b/>
                <w:sz w:val="22"/>
                <w:szCs w:val="22"/>
                <w:lang/>
              </w:rPr>
            </w:pPr>
          </w:p>
          <w:p w:rsidR="00FF3195" w:rsidRDefault="00FF3195">
            <w:pPr>
              <w:rPr>
                <w:rFonts w:ascii="Arial" w:hAnsi="Arial" w:cs="Tahoma"/>
                <w:b/>
                <w:sz w:val="22"/>
                <w:szCs w:val="22"/>
                <w:lang/>
              </w:rPr>
            </w:pPr>
            <w:r>
              <w:rPr>
                <w:rFonts w:ascii="Arial" w:hAnsi="Arial" w:cs="Tahoma"/>
                <w:b/>
                <w:sz w:val="22"/>
                <w:szCs w:val="22"/>
                <w:lang/>
              </w:rPr>
              <w:t>Folgende Methoden kommen zum Einsatz:</w:t>
            </w:r>
          </w:p>
          <w:p w:rsidR="00A01C97" w:rsidRDefault="00A01C97">
            <w:pPr>
              <w:rPr>
                <w:rFonts w:ascii="Arial" w:hAnsi="Arial" w:cs="Tahoma"/>
                <w:b/>
                <w:sz w:val="22"/>
                <w:szCs w:val="22"/>
                <w:lang/>
              </w:rPr>
            </w:pPr>
          </w:p>
        </w:tc>
        <w:tc>
          <w:tcPr>
            <w:tcW w:w="6098" w:type="dxa"/>
            <w:tcBorders>
              <w:left w:val="single" w:sz="4" w:space="0" w:color="000000"/>
              <w:bottom w:val="single" w:sz="4" w:space="0" w:color="000000"/>
              <w:right w:val="single" w:sz="4" w:space="0" w:color="000000"/>
            </w:tcBorders>
          </w:tcPr>
          <w:p w:rsidR="00FF3195" w:rsidRPr="00431B23" w:rsidRDefault="00431B23">
            <w:pPr>
              <w:snapToGrid w:val="0"/>
              <w:rPr>
                <w:rFonts w:ascii="Arial" w:hAnsi="Arial" w:cs="Arial"/>
                <w:i/>
                <w:sz w:val="20"/>
                <w:szCs w:val="20"/>
                <w:lang/>
              </w:rPr>
            </w:pPr>
            <w:r w:rsidRPr="00431B23">
              <w:rPr>
                <w:rFonts w:ascii="Arial" w:hAnsi="Arial" w:cs="Arial"/>
                <w:i/>
                <w:sz w:val="20"/>
                <w:szCs w:val="20"/>
                <w:lang/>
              </w:rPr>
              <w:t>Beispiel:</w:t>
            </w:r>
          </w:p>
          <w:p w:rsidR="00431B23" w:rsidRPr="00431B23" w:rsidRDefault="00431B23" w:rsidP="00431B23">
            <w:pPr>
              <w:widowControl/>
              <w:numPr>
                <w:ilvl w:val="0"/>
                <w:numId w:val="3"/>
              </w:numPr>
              <w:suppressAutoHyphens w:val="0"/>
              <w:overflowPunct w:val="0"/>
              <w:autoSpaceDE w:val="0"/>
              <w:autoSpaceDN w:val="0"/>
              <w:adjustRightInd w:val="0"/>
              <w:textAlignment w:val="baseline"/>
              <w:rPr>
                <w:rFonts w:ascii="Arial" w:hAnsi="Arial" w:cs="Arial"/>
                <w:i/>
                <w:sz w:val="20"/>
                <w:szCs w:val="20"/>
              </w:rPr>
            </w:pPr>
            <w:r w:rsidRPr="00431B23">
              <w:rPr>
                <w:rFonts w:ascii="Arial" w:hAnsi="Arial" w:cs="Arial"/>
                <w:i/>
                <w:sz w:val="20"/>
                <w:szCs w:val="20"/>
              </w:rPr>
              <w:t>Schreibwerkstatt</w:t>
            </w:r>
          </w:p>
          <w:p w:rsidR="00431B23" w:rsidRPr="00431B23" w:rsidRDefault="00431B23" w:rsidP="00431B23">
            <w:pPr>
              <w:widowControl/>
              <w:numPr>
                <w:ilvl w:val="0"/>
                <w:numId w:val="3"/>
              </w:numPr>
              <w:suppressAutoHyphens w:val="0"/>
              <w:overflowPunct w:val="0"/>
              <w:autoSpaceDE w:val="0"/>
              <w:autoSpaceDN w:val="0"/>
              <w:adjustRightInd w:val="0"/>
              <w:textAlignment w:val="baseline"/>
              <w:rPr>
                <w:rFonts w:ascii="Arial" w:hAnsi="Arial" w:cs="Arial"/>
                <w:i/>
                <w:sz w:val="20"/>
                <w:szCs w:val="20"/>
              </w:rPr>
            </w:pPr>
            <w:r w:rsidRPr="00431B23">
              <w:rPr>
                <w:rFonts w:ascii="Arial" w:hAnsi="Arial" w:cs="Arial"/>
                <w:i/>
                <w:sz w:val="20"/>
                <w:szCs w:val="20"/>
              </w:rPr>
              <w:t>10 Gebote für eine gute Optik (Flyer)</w:t>
            </w:r>
          </w:p>
          <w:p w:rsidR="00431B23" w:rsidRPr="00431B23" w:rsidRDefault="00431B23" w:rsidP="00431B23">
            <w:pPr>
              <w:widowControl/>
              <w:numPr>
                <w:ilvl w:val="0"/>
                <w:numId w:val="3"/>
              </w:numPr>
              <w:suppressAutoHyphens w:val="0"/>
              <w:overflowPunct w:val="0"/>
              <w:autoSpaceDE w:val="0"/>
              <w:autoSpaceDN w:val="0"/>
              <w:adjustRightInd w:val="0"/>
              <w:textAlignment w:val="baseline"/>
              <w:rPr>
                <w:rFonts w:ascii="Arial" w:hAnsi="Arial" w:cs="Arial"/>
                <w:i/>
                <w:sz w:val="20"/>
                <w:szCs w:val="20"/>
              </w:rPr>
            </w:pPr>
            <w:r w:rsidRPr="00431B23">
              <w:rPr>
                <w:rFonts w:ascii="Arial" w:hAnsi="Arial" w:cs="Arial"/>
                <w:i/>
                <w:sz w:val="20"/>
                <w:szCs w:val="20"/>
              </w:rPr>
              <w:t>Vortrag zu rechtlichen Elementen</w:t>
            </w:r>
          </w:p>
          <w:p w:rsidR="00431B23" w:rsidRPr="00431B23" w:rsidRDefault="00431B23" w:rsidP="00431B23">
            <w:pPr>
              <w:widowControl/>
              <w:numPr>
                <w:ilvl w:val="0"/>
                <w:numId w:val="3"/>
              </w:numPr>
              <w:suppressAutoHyphens w:val="0"/>
              <w:overflowPunct w:val="0"/>
              <w:autoSpaceDE w:val="0"/>
              <w:autoSpaceDN w:val="0"/>
              <w:adjustRightInd w:val="0"/>
              <w:textAlignment w:val="baseline"/>
              <w:rPr>
                <w:rFonts w:ascii="Arial" w:hAnsi="Arial" w:cs="Arial"/>
                <w:i/>
                <w:sz w:val="20"/>
                <w:szCs w:val="20"/>
              </w:rPr>
            </w:pPr>
            <w:r w:rsidRPr="00431B23">
              <w:rPr>
                <w:rFonts w:ascii="Arial" w:hAnsi="Arial" w:cs="Arial"/>
                <w:i/>
                <w:sz w:val="20"/>
                <w:szCs w:val="20"/>
              </w:rPr>
              <w:t>Verteiler aufbauen</w:t>
            </w:r>
          </w:p>
          <w:p w:rsidR="00431B23" w:rsidRPr="00431B23" w:rsidRDefault="00431B23" w:rsidP="00431B23">
            <w:pPr>
              <w:widowControl/>
              <w:numPr>
                <w:ilvl w:val="0"/>
                <w:numId w:val="3"/>
              </w:numPr>
              <w:suppressAutoHyphens w:val="0"/>
              <w:overflowPunct w:val="0"/>
              <w:autoSpaceDE w:val="0"/>
              <w:autoSpaceDN w:val="0"/>
              <w:adjustRightInd w:val="0"/>
              <w:textAlignment w:val="baseline"/>
              <w:rPr>
                <w:rFonts w:ascii="Arial" w:hAnsi="Arial" w:cs="Arial"/>
                <w:i/>
                <w:sz w:val="20"/>
                <w:szCs w:val="20"/>
              </w:rPr>
            </w:pPr>
            <w:r w:rsidRPr="00431B23">
              <w:rPr>
                <w:rFonts w:ascii="Arial" w:hAnsi="Arial" w:cs="Arial"/>
                <w:i/>
                <w:sz w:val="20"/>
                <w:szCs w:val="20"/>
              </w:rPr>
              <w:t>Digitale Kommunikationswege</w:t>
            </w:r>
          </w:p>
          <w:p w:rsidR="00FF3195" w:rsidRPr="00431B23" w:rsidRDefault="00FF3195" w:rsidP="00A01C97">
            <w:pPr>
              <w:rPr>
                <w:rFonts w:ascii="Arial" w:hAnsi="Arial" w:cs="Arial"/>
                <w:i/>
                <w:sz w:val="20"/>
                <w:szCs w:val="20"/>
                <w:lang/>
              </w:rPr>
            </w:pPr>
          </w:p>
        </w:tc>
      </w:tr>
      <w:tr w:rsidR="00FF3195">
        <w:tc>
          <w:tcPr>
            <w:tcW w:w="3509" w:type="dxa"/>
            <w:tcBorders>
              <w:left w:val="single" w:sz="4" w:space="0" w:color="000000"/>
              <w:bottom w:val="single" w:sz="4" w:space="0" w:color="000000"/>
            </w:tcBorders>
          </w:tcPr>
          <w:p w:rsidR="00FF3195" w:rsidRDefault="00FF3195">
            <w:pPr>
              <w:snapToGrid w:val="0"/>
              <w:rPr>
                <w:rFonts w:ascii="Arial" w:hAnsi="Arial" w:cs="Tahoma"/>
                <w:b/>
                <w:sz w:val="22"/>
                <w:szCs w:val="22"/>
                <w:lang/>
              </w:rPr>
            </w:pPr>
          </w:p>
          <w:p w:rsidR="00FF3195" w:rsidRDefault="00FF3195" w:rsidP="00A01C97">
            <w:pPr>
              <w:rPr>
                <w:rFonts w:ascii="Arial" w:hAnsi="Arial" w:cs="Tahoma"/>
                <w:b/>
                <w:sz w:val="22"/>
                <w:szCs w:val="22"/>
                <w:lang/>
              </w:rPr>
            </w:pPr>
            <w:r>
              <w:rPr>
                <w:rFonts w:ascii="Arial" w:hAnsi="Arial" w:cs="Tahoma"/>
                <w:b/>
                <w:sz w:val="22"/>
                <w:szCs w:val="22"/>
                <w:lang/>
              </w:rPr>
              <w:t xml:space="preserve">Einordnung in </w:t>
            </w:r>
            <w:r w:rsidR="00A01C97">
              <w:rPr>
                <w:rFonts w:ascii="Arial" w:hAnsi="Arial" w:cs="Tahoma"/>
                <w:b/>
                <w:sz w:val="22"/>
                <w:szCs w:val="22"/>
                <w:lang/>
              </w:rPr>
              <w:t>die</w:t>
            </w:r>
            <w:r>
              <w:rPr>
                <w:rFonts w:ascii="Arial" w:hAnsi="Arial" w:cs="Tahoma"/>
                <w:b/>
                <w:sz w:val="22"/>
                <w:szCs w:val="22"/>
                <w:lang/>
              </w:rPr>
              <w:t xml:space="preserve"> Kompetenzbereiche:</w:t>
            </w:r>
          </w:p>
        </w:tc>
        <w:tc>
          <w:tcPr>
            <w:tcW w:w="6098" w:type="dxa"/>
            <w:tcBorders>
              <w:left w:val="single" w:sz="4" w:space="0" w:color="000000"/>
              <w:bottom w:val="single" w:sz="4" w:space="0" w:color="000000"/>
              <w:right w:val="single" w:sz="4" w:space="0" w:color="000000"/>
            </w:tcBorders>
          </w:tcPr>
          <w:p w:rsidR="008663A3" w:rsidRDefault="008663A3" w:rsidP="00A01C97">
            <w:pPr>
              <w:snapToGrid w:val="0"/>
              <w:rPr>
                <w:rFonts w:ascii="Arial" w:hAnsi="Arial" w:cs="Tahoma"/>
                <w:sz w:val="22"/>
                <w:szCs w:val="22"/>
                <w:u w:val="single"/>
                <w:lang/>
              </w:rPr>
            </w:pPr>
          </w:p>
          <w:p w:rsidR="00A01C97" w:rsidRPr="00A01C97" w:rsidRDefault="00A01C97" w:rsidP="00A01C97">
            <w:pPr>
              <w:snapToGrid w:val="0"/>
              <w:rPr>
                <w:rFonts w:ascii="Arial" w:hAnsi="Arial" w:cs="Tahoma"/>
                <w:sz w:val="22"/>
                <w:szCs w:val="22"/>
                <w:u w:val="single"/>
                <w:lang/>
              </w:rPr>
            </w:pPr>
            <w:r w:rsidRPr="00A01C97">
              <w:rPr>
                <w:rFonts w:ascii="Arial" w:hAnsi="Arial" w:cs="Tahoma"/>
                <w:sz w:val="22"/>
                <w:szCs w:val="22"/>
                <w:u w:val="single"/>
                <w:lang/>
              </w:rPr>
              <w:t>Methoden- und Fachkompetenz</w:t>
            </w:r>
          </w:p>
          <w:p w:rsidR="00A01C97" w:rsidRPr="00A01C97" w:rsidRDefault="00A01C97" w:rsidP="00A01C97">
            <w:pPr>
              <w:snapToGrid w:val="0"/>
              <w:rPr>
                <w:rFonts w:ascii="Arial" w:hAnsi="Arial" w:cs="Tahoma"/>
                <w:sz w:val="22"/>
                <w:szCs w:val="22"/>
                <w:lang/>
              </w:rPr>
            </w:pPr>
            <w:r>
              <w:rPr>
                <w:rFonts w:ascii="Arial" w:hAnsi="Arial" w:cs="Tahoma"/>
                <w:sz w:val="22"/>
                <w:szCs w:val="22"/>
                <w:lang/>
              </w:rPr>
              <w:fldChar w:fldCharType="begin">
                <w:ffData>
                  <w:name w:val="Kontrollkästchen1"/>
                  <w:enabled/>
                  <w:calcOnExit w:val="0"/>
                  <w:checkBox>
                    <w:sizeAuto/>
                    <w:default w:val="0"/>
                  </w:checkBox>
                </w:ffData>
              </w:fldChar>
            </w:r>
            <w:bookmarkStart w:id="0" w:name="Kontrollkästchen1"/>
            <w:r>
              <w:rPr>
                <w:rFonts w:ascii="Arial" w:hAnsi="Arial" w:cs="Tahoma"/>
                <w:sz w:val="22"/>
                <w:szCs w:val="22"/>
                <w:lang/>
              </w:rPr>
              <w:instrText xml:space="preserve"> FORMCHECKBOX </w:instrText>
            </w:r>
            <w:r>
              <w:rPr>
                <w:rFonts w:ascii="Arial" w:hAnsi="Arial" w:cs="Tahoma"/>
                <w:sz w:val="22"/>
                <w:szCs w:val="22"/>
                <w:lang/>
              </w:rPr>
            </w:r>
            <w:r>
              <w:rPr>
                <w:rFonts w:ascii="Arial" w:hAnsi="Arial" w:cs="Tahoma"/>
                <w:sz w:val="22"/>
                <w:szCs w:val="22"/>
                <w:lang/>
              </w:rPr>
              <w:fldChar w:fldCharType="end"/>
            </w:r>
            <w:bookmarkEnd w:id="0"/>
            <w:r>
              <w:rPr>
                <w:rFonts w:ascii="Arial" w:hAnsi="Arial" w:cs="Tahoma"/>
                <w:sz w:val="22"/>
                <w:szCs w:val="22"/>
                <w:lang/>
              </w:rPr>
              <w:t xml:space="preserve"> </w:t>
            </w:r>
            <w:r w:rsidRPr="00A01C97">
              <w:rPr>
                <w:rFonts w:ascii="Arial" w:hAnsi="Arial" w:cs="Tahoma"/>
                <w:sz w:val="22"/>
                <w:szCs w:val="22"/>
                <w:lang/>
              </w:rPr>
              <w:t>Beteiligung</w:t>
            </w:r>
          </w:p>
          <w:p w:rsidR="00A01C97" w:rsidRPr="00A01C97" w:rsidRDefault="00A01C97" w:rsidP="00A01C97">
            <w:pPr>
              <w:snapToGrid w:val="0"/>
              <w:rPr>
                <w:rFonts w:ascii="Arial" w:hAnsi="Arial" w:cs="Tahoma"/>
                <w:sz w:val="22"/>
                <w:szCs w:val="22"/>
                <w:lang/>
              </w:rPr>
            </w:pPr>
            <w:r>
              <w:rPr>
                <w:rFonts w:ascii="Arial" w:hAnsi="Arial" w:cs="Tahoma"/>
                <w:sz w:val="22"/>
                <w:szCs w:val="22"/>
                <w:lang/>
              </w:rPr>
              <w:fldChar w:fldCharType="begin">
                <w:ffData>
                  <w:name w:val="Kontrollkästchen2"/>
                  <w:enabled/>
                  <w:calcOnExit w:val="0"/>
                  <w:checkBox>
                    <w:sizeAuto/>
                    <w:default w:val="0"/>
                  </w:checkBox>
                </w:ffData>
              </w:fldChar>
            </w:r>
            <w:bookmarkStart w:id="1" w:name="Kontrollkästchen2"/>
            <w:r>
              <w:rPr>
                <w:rFonts w:ascii="Arial" w:hAnsi="Arial" w:cs="Tahoma"/>
                <w:sz w:val="22"/>
                <w:szCs w:val="22"/>
                <w:lang/>
              </w:rPr>
              <w:instrText xml:space="preserve"> FORMCHECKBOX </w:instrText>
            </w:r>
            <w:r>
              <w:rPr>
                <w:rFonts w:ascii="Arial" w:hAnsi="Arial" w:cs="Tahoma"/>
                <w:sz w:val="22"/>
                <w:szCs w:val="22"/>
                <w:lang/>
              </w:rPr>
            </w:r>
            <w:r>
              <w:rPr>
                <w:rFonts w:ascii="Arial" w:hAnsi="Arial" w:cs="Tahoma"/>
                <w:sz w:val="22"/>
                <w:szCs w:val="22"/>
                <w:lang/>
              </w:rPr>
              <w:fldChar w:fldCharType="end"/>
            </w:r>
            <w:bookmarkEnd w:id="1"/>
            <w:r>
              <w:rPr>
                <w:rFonts w:ascii="Arial" w:hAnsi="Arial" w:cs="Tahoma"/>
                <w:sz w:val="22"/>
                <w:szCs w:val="22"/>
                <w:lang/>
              </w:rPr>
              <w:t xml:space="preserve"> </w:t>
            </w:r>
            <w:r w:rsidRPr="00A01C97">
              <w:rPr>
                <w:rFonts w:ascii="Arial" w:hAnsi="Arial" w:cs="Tahoma"/>
                <w:sz w:val="22"/>
                <w:szCs w:val="22"/>
                <w:lang/>
              </w:rPr>
              <w:t>Gender Mainstream</w:t>
            </w:r>
          </w:p>
          <w:p w:rsidR="00A01C97" w:rsidRPr="00A01C97" w:rsidRDefault="00A01C97" w:rsidP="00A01C97">
            <w:pPr>
              <w:snapToGrid w:val="0"/>
              <w:rPr>
                <w:rFonts w:ascii="Arial" w:hAnsi="Arial" w:cs="Tahoma"/>
                <w:sz w:val="22"/>
                <w:szCs w:val="22"/>
                <w:lang/>
              </w:rPr>
            </w:pPr>
            <w:r>
              <w:rPr>
                <w:rFonts w:ascii="Arial" w:hAnsi="Arial" w:cs="Tahoma"/>
                <w:sz w:val="22"/>
                <w:szCs w:val="22"/>
                <w:lang/>
              </w:rPr>
              <w:fldChar w:fldCharType="begin">
                <w:ffData>
                  <w:name w:val="Kontrollkästchen3"/>
                  <w:enabled/>
                  <w:calcOnExit w:val="0"/>
                  <w:checkBox>
                    <w:sizeAuto/>
                    <w:default w:val="0"/>
                  </w:checkBox>
                </w:ffData>
              </w:fldChar>
            </w:r>
            <w:bookmarkStart w:id="2" w:name="Kontrollkästchen3"/>
            <w:r>
              <w:rPr>
                <w:rFonts w:ascii="Arial" w:hAnsi="Arial" w:cs="Tahoma"/>
                <w:sz w:val="22"/>
                <w:szCs w:val="22"/>
                <w:lang/>
              </w:rPr>
              <w:instrText xml:space="preserve"> FORMCHECKBOX </w:instrText>
            </w:r>
            <w:r>
              <w:rPr>
                <w:rFonts w:ascii="Arial" w:hAnsi="Arial" w:cs="Tahoma"/>
                <w:sz w:val="22"/>
                <w:szCs w:val="22"/>
                <w:lang/>
              </w:rPr>
            </w:r>
            <w:r>
              <w:rPr>
                <w:rFonts w:ascii="Arial" w:hAnsi="Arial" w:cs="Tahoma"/>
                <w:sz w:val="22"/>
                <w:szCs w:val="22"/>
                <w:lang/>
              </w:rPr>
              <w:fldChar w:fldCharType="end"/>
            </w:r>
            <w:bookmarkEnd w:id="2"/>
            <w:r>
              <w:rPr>
                <w:rFonts w:ascii="Arial" w:hAnsi="Arial" w:cs="Tahoma"/>
                <w:sz w:val="22"/>
                <w:szCs w:val="22"/>
                <w:lang/>
              </w:rPr>
              <w:t xml:space="preserve"> </w:t>
            </w:r>
            <w:r w:rsidRPr="00A01C97">
              <w:rPr>
                <w:rFonts w:ascii="Arial" w:hAnsi="Arial" w:cs="Tahoma"/>
                <w:sz w:val="22"/>
                <w:szCs w:val="22"/>
                <w:lang/>
              </w:rPr>
              <w:t>Medien</w:t>
            </w:r>
          </w:p>
          <w:p w:rsidR="00A01C97" w:rsidRPr="00A01C97" w:rsidRDefault="00A01C97" w:rsidP="00A01C97">
            <w:pPr>
              <w:snapToGrid w:val="0"/>
              <w:ind w:left="311" w:hanging="311"/>
              <w:rPr>
                <w:rFonts w:ascii="Arial" w:hAnsi="Arial" w:cs="Tahoma"/>
                <w:sz w:val="22"/>
                <w:szCs w:val="22"/>
                <w:lang/>
              </w:rPr>
            </w:pPr>
            <w:r>
              <w:rPr>
                <w:rFonts w:ascii="Arial" w:hAnsi="Arial" w:cs="Tahoma"/>
                <w:sz w:val="22"/>
                <w:szCs w:val="22"/>
                <w:lang/>
              </w:rPr>
              <w:fldChar w:fldCharType="begin">
                <w:ffData>
                  <w:name w:val="Kontrollkästchen4"/>
                  <w:enabled/>
                  <w:calcOnExit w:val="0"/>
                  <w:checkBox>
                    <w:sizeAuto/>
                    <w:default w:val="0"/>
                  </w:checkBox>
                </w:ffData>
              </w:fldChar>
            </w:r>
            <w:bookmarkStart w:id="3" w:name="Kontrollkästchen4"/>
            <w:r>
              <w:rPr>
                <w:rFonts w:ascii="Arial" w:hAnsi="Arial" w:cs="Tahoma"/>
                <w:sz w:val="22"/>
                <w:szCs w:val="22"/>
                <w:lang/>
              </w:rPr>
              <w:instrText xml:space="preserve"> FORMCHECKBOX </w:instrText>
            </w:r>
            <w:r>
              <w:rPr>
                <w:rFonts w:ascii="Arial" w:hAnsi="Arial" w:cs="Tahoma"/>
                <w:sz w:val="22"/>
                <w:szCs w:val="22"/>
                <w:lang/>
              </w:rPr>
            </w:r>
            <w:r>
              <w:rPr>
                <w:rFonts w:ascii="Arial" w:hAnsi="Arial" w:cs="Tahoma"/>
                <w:sz w:val="22"/>
                <w:szCs w:val="22"/>
                <w:lang/>
              </w:rPr>
              <w:fldChar w:fldCharType="end"/>
            </w:r>
            <w:bookmarkEnd w:id="3"/>
            <w:r>
              <w:rPr>
                <w:rFonts w:ascii="Arial" w:hAnsi="Arial" w:cs="Tahoma"/>
                <w:sz w:val="22"/>
                <w:szCs w:val="22"/>
                <w:lang/>
              </w:rPr>
              <w:t xml:space="preserve"> </w:t>
            </w:r>
            <w:r w:rsidRPr="00A01C97">
              <w:rPr>
                <w:rFonts w:ascii="Arial" w:hAnsi="Arial" w:cs="Tahoma"/>
                <w:sz w:val="22"/>
                <w:szCs w:val="22"/>
                <w:lang/>
              </w:rPr>
              <w:t>GruppenleiterInnenschulung und Qualifizi</w:t>
            </w:r>
            <w:r w:rsidRPr="00A01C97">
              <w:rPr>
                <w:rFonts w:ascii="Arial" w:hAnsi="Arial" w:cs="Tahoma"/>
                <w:sz w:val="22"/>
                <w:szCs w:val="22"/>
                <w:lang/>
              </w:rPr>
              <w:t>e</w:t>
            </w:r>
            <w:r w:rsidRPr="00A01C97">
              <w:rPr>
                <w:rFonts w:ascii="Arial" w:hAnsi="Arial" w:cs="Tahoma"/>
                <w:sz w:val="22"/>
                <w:szCs w:val="22"/>
                <w:lang/>
              </w:rPr>
              <w:t>rung Ehrenamtlicher</w:t>
            </w:r>
          </w:p>
          <w:p w:rsidR="00A01C97" w:rsidRDefault="00A01C97" w:rsidP="00A01C97">
            <w:pPr>
              <w:snapToGrid w:val="0"/>
              <w:rPr>
                <w:rFonts w:ascii="Arial" w:hAnsi="Arial" w:cs="Tahoma"/>
                <w:sz w:val="22"/>
                <w:szCs w:val="22"/>
                <w:lang/>
              </w:rPr>
            </w:pPr>
            <w:r>
              <w:rPr>
                <w:rFonts w:ascii="Arial" w:hAnsi="Arial" w:cs="Tahoma"/>
                <w:sz w:val="22"/>
                <w:szCs w:val="22"/>
                <w:lang/>
              </w:rPr>
              <w:fldChar w:fldCharType="begin">
                <w:ffData>
                  <w:name w:val="Kontrollkästchen5"/>
                  <w:enabled/>
                  <w:calcOnExit w:val="0"/>
                  <w:checkBox>
                    <w:sizeAuto/>
                    <w:default w:val="0"/>
                  </w:checkBox>
                </w:ffData>
              </w:fldChar>
            </w:r>
            <w:bookmarkStart w:id="4" w:name="Kontrollkästchen5"/>
            <w:r>
              <w:rPr>
                <w:rFonts w:ascii="Arial" w:hAnsi="Arial" w:cs="Tahoma"/>
                <w:sz w:val="22"/>
                <w:szCs w:val="22"/>
                <w:lang/>
              </w:rPr>
              <w:instrText xml:space="preserve"> FORMCHECKBOX </w:instrText>
            </w:r>
            <w:r>
              <w:rPr>
                <w:rFonts w:ascii="Arial" w:hAnsi="Arial" w:cs="Tahoma"/>
                <w:sz w:val="22"/>
                <w:szCs w:val="22"/>
                <w:lang/>
              </w:rPr>
            </w:r>
            <w:r>
              <w:rPr>
                <w:rFonts w:ascii="Arial" w:hAnsi="Arial" w:cs="Tahoma"/>
                <w:sz w:val="22"/>
                <w:szCs w:val="22"/>
                <w:lang/>
              </w:rPr>
              <w:fldChar w:fldCharType="end"/>
            </w:r>
            <w:bookmarkEnd w:id="4"/>
            <w:r>
              <w:rPr>
                <w:rFonts w:ascii="Arial" w:hAnsi="Arial" w:cs="Tahoma"/>
                <w:sz w:val="22"/>
                <w:szCs w:val="22"/>
                <w:lang/>
              </w:rPr>
              <w:t xml:space="preserve"> </w:t>
            </w:r>
            <w:r w:rsidRPr="00A01C97">
              <w:rPr>
                <w:rFonts w:ascii="Arial" w:hAnsi="Arial" w:cs="Tahoma"/>
                <w:sz w:val="22"/>
                <w:szCs w:val="22"/>
                <w:lang/>
              </w:rPr>
              <w:t>Soziale berufl</w:t>
            </w:r>
            <w:r w:rsidRPr="00A01C97">
              <w:rPr>
                <w:rFonts w:ascii="Arial" w:hAnsi="Arial" w:cs="Tahoma"/>
                <w:sz w:val="22"/>
                <w:szCs w:val="22"/>
                <w:lang/>
              </w:rPr>
              <w:t>i</w:t>
            </w:r>
            <w:r w:rsidRPr="00A01C97">
              <w:rPr>
                <w:rFonts w:ascii="Arial" w:hAnsi="Arial" w:cs="Tahoma"/>
                <w:sz w:val="22"/>
                <w:szCs w:val="22"/>
                <w:lang/>
              </w:rPr>
              <w:t>che Integration</w:t>
            </w:r>
          </w:p>
          <w:p w:rsidR="008663A3" w:rsidRPr="00A01C97" w:rsidRDefault="008663A3" w:rsidP="00A01C97">
            <w:pPr>
              <w:snapToGrid w:val="0"/>
              <w:rPr>
                <w:rFonts w:ascii="Arial" w:hAnsi="Arial" w:cs="Tahoma"/>
                <w:sz w:val="22"/>
                <w:szCs w:val="22"/>
                <w:lang/>
              </w:rPr>
            </w:pPr>
          </w:p>
          <w:p w:rsidR="00A01C97" w:rsidRPr="00A01C97" w:rsidRDefault="00A01C97" w:rsidP="00A01C97">
            <w:pPr>
              <w:snapToGrid w:val="0"/>
              <w:rPr>
                <w:rFonts w:ascii="Arial" w:hAnsi="Arial" w:cs="Tahoma"/>
                <w:sz w:val="22"/>
                <w:szCs w:val="22"/>
                <w:u w:val="single"/>
                <w:lang/>
              </w:rPr>
            </w:pPr>
            <w:r w:rsidRPr="00A01C97">
              <w:rPr>
                <w:rFonts w:ascii="Arial" w:hAnsi="Arial" w:cs="Tahoma"/>
                <w:sz w:val="22"/>
                <w:szCs w:val="22"/>
                <w:u w:val="single"/>
                <w:lang/>
              </w:rPr>
              <w:t>Soziale Kompetenz</w:t>
            </w:r>
          </w:p>
          <w:p w:rsidR="00A01C97" w:rsidRPr="00A01C97" w:rsidRDefault="00A01C97" w:rsidP="00A01C97">
            <w:pPr>
              <w:snapToGrid w:val="0"/>
              <w:rPr>
                <w:rFonts w:ascii="Arial" w:hAnsi="Arial" w:cs="Tahoma"/>
                <w:sz w:val="22"/>
                <w:szCs w:val="22"/>
                <w:lang/>
              </w:rPr>
            </w:pPr>
            <w:r>
              <w:rPr>
                <w:rFonts w:ascii="Arial" w:hAnsi="Arial" w:cs="Tahoma"/>
                <w:sz w:val="22"/>
                <w:szCs w:val="22"/>
                <w:lang/>
              </w:rPr>
              <w:fldChar w:fldCharType="begin">
                <w:ffData>
                  <w:name w:val="Kontrollkästchen6"/>
                  <w:enabled/>
                  <w:calcOnExit w:val="0"/>
                  <w:checkBox>
                    <w:sizeAuto/>
                    <w:default w:val="0"/>
                  </w:checkBox>
                </w:ffData>
              </w:fldChar>
            </w:r>
            <w:bookmarkStart w:id="5" w:name="Kontrollkästchen6"/>
            <w:r>
              <w:rPr>
                <w:rFonts w:ascii="Arial" w:hAnsi="Arial" w:cs="Tahoma"/>
                <w:sz w:val="22"/>
                <w:szCs w:val="22"/>
                <w:lang/>
              </w:rPr>
              <w:instrText xml:space="preserve"> FORMCHECKBOX </w:instrText>
            </w:r>
            <w:r>
              <w:rPr>
                <w:rFonts w:ascii="Arial" w:hAnsi="Arial" w:cs="Tahoma"/>
                <w:sz w:val="22"/>
                <w:szCs w:val="22"/>
                <w:lang/>
              </w:rPr>
            </w:r>
            <w:r>
              <w:rPr>
                <w:rFonts w:ascii="Arial" w:hAnsi="Arial" w:cs="Tahoma"/>
                <w:sz w:val="22"/>
                <w:szCs w:val="22"/>
                <w:lang/>
              </w:rPr>
              <w:fldChar w:fldCharType="end"/>
            </w:r>
            <w:bookmarkEnd w:id="5"/>
            <w:r>
              <w:rPr>
                <w:rFonts w:ascii="Arial" w:hAnsi="Arial" w:cs="Tahoma"/>
                <w:sz w:val="22"/>
                <w:szCs w:val="22"/>
                <w:lang/>
              </w:rPr>
              <w:t xml:space="preserve"> </w:t>
            </w:r>
            <w:r w:rsidRPr="00A01C97">
              <w:rPr>
                <w:rFonts w:ascii="Arial" w:hAnsi="Arial" w:cs="Tahoma"/>
                <w:sz w:val="22"/>
                <w:szCs w:val="22"/>
                <w:lang/>
              </w:rPr>
              <w:t>Organisatorische Kompetenz</w:t>
            </w:r>
          </w:p>
          <w:p w:rsidR="00A01C97" w:rsidRPr="00A01C97" w:rsidRDefault="00A01C97" w:rsidP="00A01C97">
            <w:pPr>
              <w:snapToGrid w:val="0"/>
              <w:rPr>
                <w:rFonts w:ascii="Arial" w:hAnsi="Arial" w:cs="Tahoma"/>
                <w:sz w:val="22"/>
                <w:szCs w:val="22"/>
                <w:lang/>
              </w:rPr>
            </w:pPr>
            <w:r>
              <w:rPr>
                <w:rFonts w:ascii="Arial" w:hAnsi="Arial" w:cs="Tahoma"/>
                <w:sz w:val="22"/>
                <w:szCs w:val="22"/>
                <w:lang/>
              </w:rPr>
              <w:fldChar w:fldCharType="begin">
                <w:ffData>
                  <w:name w:val="Kontrollkästchen7"/>
                  <w:enabled/>
                  <w:calcOnExit w:val="0"/>
                  <w:checkBox>
                    <w:sizeAuto/>
                    <w:default w:val="0"/>
                  </w:checkBox>
                </w:ffData>
              </w:fldChar>
            </w:r>
            <w:bookmarkStart w:id="6" w:name="Kontrollkästchen7"/>
            <w:r>
              <w:rPr>
                <w:rFonts w:ascii="Arial" w:hAnsi="Arial" w:cs="Tahoma"/>
                <w:sz w:val="22"/>
                <w:szCs w:val="22"/>
                <w:lang/>
              </w:rPr>
              <w:instrText xml:space="preserve"> FORMCHECKBOX </w:instrText>
            </w:r>
            <w:r>
              <w:rPr>
                <w:rFonts w:ascii="Arial" w:hAnsi="Arial" w:cs="Tahoma"/>
                <w:sz w:val="22"/>
                <w:szCs w:val="22"/>
                <w:lang/>
              </w:rPr>
            </w:r>
            <w:r>
              <w:rPr>
                <w:rFonts w:ascii="Arial" w:hAnsi="Arial" w:cs="Tahoma"/>
                <w:sz w:val="22"/>
                <w:szCs w:val="22"/>
                <w:lang/>
              </w:rPr>
              <w:fldChar w:fldCharType="end"/>
            </w:r>
            <w:bookmarkEnd w:id="6"/>
            <w:r>
              <w:rPr>
                <w:rFonts w:ascii="Arial" w:hAnsi="Arial" w:cs="Tahoma"/>
                <w:sz w:val="22"/>
                <w:szCs w:val="22"/>
                <w:lang/>
              </w:rPr>
              <w:t xml:space="preserve"> </w:t>
            </w:r>
            <w:r w:rsidRPr="00A01C97">
              <w:rPr>
                <w:rFonts w:ascii="Arial" w:hAnsi="Arial" w:cs="Tahoma"/>
                <w:sz w:val="22"/>
                <w:szCs w:val="22"/>
                <w:lang/>
              </w:rPr>
              <w:t>Rolle und Funktion</w:t>
            </w:r>
          </w:p>
          <w:p w:rsidR="00A01C97" w:rsidRPr="00A01C97" w:rsidRDefault="00A01C97" w:rsidP="00A01C97">
            <w:pPr>
              <w:snapToGrid w:val="0"/>
              <w:rPr>
                <w:rFonts w:ascii="Arial" w:hAnsi="Arial" w:cs="Tahoma"/>
                <w:sz w:val="22"/>
                <w:szCs w:val="22"/>
                <w:lang/>
              </w:rPr>
            </w:pPr>
            <w:r>
              <w:rPr>
                <w:rFonts w:ascii="Arial" w:hAnsi="Arial" w:cs="Tahoma"/>
                <w:sz w:val="22"/>
                <w:szCs w:val="22"/>
                <w:lang/>
              </w:rPr>
              <w:fldChar w:fldCharType="begin">
                <w:ffData>
                  <w:name w:val="Kontrollkästchen8"/>
                  <w:enabled/>
                  <w:calcOnExit w:val="0"/>
                  <w:checkBox>
                    <w:sizeAuto/>
                    <w:default w:val="0"/>
                  </w:checkBox>
                </w:ffData>
              </w:fldChar>
            </w:r>
            <w:bookmarkStart w:id="7" w:name="Kontrollkästchen8"/>
            <w:r>
              <w:rPr>
                <w:rFonts w:ascii="Arial" w:hAnsi="Arial" w:cs="Tahoma"/>
                <w:sz w:val="22"/>
                <w:szCs w:val="22"/>
                <w:lang/>
              </w:rPr>
              <w:instrText xml:space="preserve"> FORMCHECKBOX </w:instrText>
            </w:r>
            <w:r>
              <w:rPr>
                <w:rFonts w:ascii="Arial" w:hAnsi="Arial" w:cs="Tahoma"/>
                <w:sz w:val="22"/>
                <w:szCs w:val="22"/>
                <w:lang/>
              </w:rPr>
            </w:r>
            <w:r>
              <w:rPr>
                <w:rFonts w:ascii="Arial" w:hAnsi="Arial" w:cs="Tahoma"/>
                <w:sz w:val="22"/>
                <w:szCs w:val="22"/>
                <w:lang/>
              </w:rPr>
              <w:fldChar w:fldCharType="end"/>
            </w:r>
            <w:bookmarkEnd w:id="7"/>
            <w:r>
              <w:rPr>
                <w:rFonts w:ascii="Arial" w:hAnsi="Arial" w:cs="Tahoma"/>
                <w:sz w:val="22"/>
                <w:szCs w:val="22"/>
                <w:lang/>
              </w:rPr>
              <w:t xml:space="preserve"> </w:t>
            </w:r>
            <w:r w:rsidRPr="00A01C97">
              <w:rPr>
                <w:rFonts w:ascii="Arial" w:hAnsi="Arial" w:cs="Tahoma"/>
                <w:sz w:val="22"/>
                <w:szCs w:val="22"/>
                <w:lang/>
              </w:rPr>
              <w:t>Gruppenspezifische Kompetenz</w:t>
            </w:r>
          </w:p>
          <w:p w:rsidR="00A01C97" w:rsidRPr="00A01C97" w:rsidRDefault="00A01C97" w:rsidP="00A01C97">
            <w:pPr>
              <w:snapToGrid w:val="0"/>
              <w:rPr>
                <w:rFonts w:ascii="Arial" w:hAnsi="Arial" w:cs="Tahoma"/>
                <w:sz w:val="22"/>
                <w:szCs w:val="22"/>
                <w:lang/>
              </w:rPr>
            </w:pPr>
            <w:r>
              <w:rPr>
                <w:rFonts w:ascii="Arial" w:hAnsi="Arial" w:cs="Tahoma"/>
                <w:sz w:val="22"/>
                <w:szCs w:val="22"/>
                <w:lang/>
              </w:rPr>
              <w:fldChar w:fldCharType="begin">
                <w:ffData>
                  <w:name w:val="Kontrollkästchen9"/>
                  <w:enabled/>
                  <w:calcOnExit w:val="0"/>
                  <w:checkBox>
                    <w:sizeAuto/>
                    <w:default w:val="0"/>
                  </w:checkBox>
                </w:ffData>
              </w:fldChar>
            </w:r>
            <w:bookmarkStart w:id="8" w:name="Kontrollkästchen9"/>
            <w:r>
              <w:rPr>
                <w:rFonts w:ascii="Arial" w:hAnsi="Arial" w:cs="Tahoma"/>
                <w:sz w:val="22"/>
                <w:szCs w:val="22"/>
                <w:lang/>
              </w:rPr>
              <w:instrText xml:space="preserve"> FORMCHECKBOX </w:instrText>
            </w:r>
            <w:r>
              <w:rPr>
                <w:rFonts w:ascii="Arial" w:hAnsi="Arial" w:cs="Tahoma"/>
                <w:sz w:val="22"/>
                <w:szCs w:val="22"/>
                <w:lang/>
              </w:rPr>
            </w:r>
            <w:r>
              <w:rPr>
                <w:rFonts w:ascii="Arial" w:hAnsi="Arial" w:cs="Tahoma"/>
                <w:sz w:val="22"/>
                <w:szCs w:val="22"/>
                <w:lang/>
              </w:rPr>
              <w:fldChar w:fldCharType="end"/>
            </w:r>
            <w:bookmarkEnd w:id="8"/>
            <w:r>
              <w:rPr>
                <w:rFonts w:ascii="Arial" w:hAnsi="Arial" w:cs="Tahoma"/>
                <w:sz w:val="22"/>
                <w:szCs w:val="22"/>
                <w:lang/>
              </w:rPr>
              <w:t xml:space="preserve"> </w:t>
            </w:r>
            <w:r w:rsidRPr="00A01C97">
              <w:rPr>
                <w:rFonts w:ascii="Arial" w:hAnsi="Arial" w:cs="Tahoma"/>
                <w:sz w:val="22"/>
                <w:szCs w:val="22"/>
                <w:lang/>
              </w:rPr>
              <w:t>politische Kompetenz</w:t>
            </w:r>
          </w:p>
          <w:p w:rsidR="00FF3195" w:rsidRDefault="00FF3195">
            <w:pPr>
              <w:rPr>
                <w:rFonts w:ascii="Arial" w:hAnsi="Arial" w:cs="Tahoma"/>
                <w:sz w:val="22"/>
                <w:szCs w:val="22"/>
                <w:lang/>
              </w:rPr>
            </w:pPr>
          </w:p>
        </w:tc>
      </w:tr>
      <w:tr w:rsidR="00FF3195">
        <w:tc>
          <w:tcPr>
            <w:tcW w:w="3509" w:type="dxa"/>
            <w:tcBorders>
              <w:left w:val="single" w:sz="4" w:space="0" w:color="000000"/>
              <w:bottom w:val="single" w:sz="4" w:space="0" w:color="000000"/>
            </w:tcBorders>
          </w:tcPr>
          <w:p w:rsidR="00A01C97" w:rsidRDefault="00A01C97">
            <w:pPr>
              <w:snapToGrid w:val="0"/>
              <w:rPr>
                <w:rFonts w:ascii="Arial" w:hAnsi="Arial" w:cs="Tahoma"/>
                <w:b/>
                <w:sz w:val="22"/>
                <w:szCs w:val="22"/>
                <w:lang/>
              </w:rPr>
            </w:pPr>
          </w:p>
          <w:p w:rsidR="00FF3195" w:rsidRDefault="00FF3195">
            <w:pPr>
              <w:snapToGrid w:val="0"/>
              <w:rPr>
                <w:rFonts w:ascii="Arial" w:hAnsi="Arial" w:cs="Tahoma"/>
                <w:b/>
                <w:sz w:val="22"/>
                <w:szCs w:val="22"/>
                <w:lang/>
              </w:rPr>
            </w:pPr>
            <w:r>
              <w:rPr>
                <w:rFonts w:ascii="Arial" w:hAnsi="Arial" w:cs="Tahoma"/>
                <w:b/>
                <w:sz w:val="22"/>
                <w:szCs w:val="22"/>
                <w:lang/>
              </w:rPr>
              <w:t>Anmerkungen/Ergänzungen:</w:t>
            </w:r>
          </w:p>
          <w:p w:rsidR="00A01C97" w:rsidRDefault="00A01C97">
            <w:pPr>
              <w:snapToGrid w:val="0"/>
              <w:rPr>
                <w:rFonts w:ascii="Arial" w:hAnsi="Arial" w:cs="Tahoma"/>
                <w:b/>
                <w:sz w:val="22"/>
                <w:szCs w:val="22"/>
                <w:lang/>
              </w:rPr>
            </w:pPr>
          </w:p>
        </w:tc>
        <w:tc>
          <w:tcPr>
            <w:tcW w:w="6098" w:type="dxa"/>
            <w:tcBorders>
              <w:left w:val="single" w:sz="4" w:space="0" w:color="000000"/>
              <w:bottom w:val="single" w:sz="4" w:space="0" w:color="000000"/>
              <w:right w:val="single" w:sz="4" w:space="0" w:color="000000"/>
            </w:tcBorders>
          </w:tcPr>
          <w:p w:rsidR="00FF3195" w:rsidRDefault="00FF3195" w:rsidP="00A01C97">
            <w:pPr>
              <w:snapToGrid w:val="0"/>
              <w:rPr>
                <w:rFonts w:ascii="Arial" w:hAnsi="Arial" w:cs="Tahoma"/>
                <w:sz w:val="22"/>
                <w:szCs w:val="22"/>
                <w:lang/>
              </w:rPr>
            </w:pPr>
          </w:p>
          <w:p w:rsidR="00A01C97" w:rsidRDefault="00A01C97" w:rsidP="00A01C97">
            <w:pPr>
              <w:snapToGrid w:val="0"/>
              <w:rPr>
                <w:rFonts w:ascii="Arial" w:hAnsi="Arial" w:cs="Tahoma"/>
                <w:sz w:val="22"/>
                <w:szCs w:val="22"/>
                <w:lang/>
              </w:rPr>
            </w:pPr>
          </w:p>
        </w:tc>
      </w:tr>
    </w:tbl>
    <w:p w:rsidR="00FF3195" w:rsidRDefault="00FF3195"/>
    <w:p w:rsidR="00FF3195" w:rsidRDefault="00FF3195">
      <w:pPr>
        <w:rPr>
          <w:rFonts w:ascii="ITC Officina Sans Book" w:hAnsi="ITC Officina Sans Book" w:cs="Tahoma"/>
          <w:lang/>
        </w:rPr>
      </w:pPr>
    </w:p>
    <w:p w:rsidR="00FF3195" w:rsidRDefault="00FF3195">
      <w:pPr>
        <w:rPr>
          <w:rFonts w:ascii="ITC Officina Sans Book" w:hAnsi="ITC Officina Sans Book" w:cs="Tahoma"/>
          <w:lang/>
        </w:rPr>
      </w:pPr>
    </w:p>
    <w:tbl>
      <w:tblPr>
        <w:tblW w:w="0" w:type="auto"/>
        <w:tblInd w:w="86" w:type="dxa"/>
        <w:tblLayout w:type="fixed"/>
        <w:tblCellMar>
          <w:left w:w="70" w:type="dxa"/>
          <w:right w:w="70" w:type="dxa"/>
        </w:tblCellMar>
        <w:tblLook w:val="0000"/>
      </w:tblPr>
      <w:tblGrid>
        <w:gridCol w:w="3511"/>
        <w:gridCol w:w="6113"/>
      </w:tblGrid>
      <w:tr w:rsidR="00FF3195">
        <w:tc>
          <w:tcPr>
            <w:tcW w:w="3511" w:type="dxa"/>
            <w:tcBorders>
              <w:top w:val="single" w:sz="4" w:space="0" w:color="000000"/>
              <w:left w:val="single" w:sz="4" w:space="0" w:color="000000"/>
              <w:bottom w:val="single" w:sz="4" w:space="0" w:color="000000"/>
            </w:tcBorders>
            <w:shd w:val="clear" w:color="auto" w:fill="CCCCCC"/>
          </w:tcPr>
          <w:p w:rsidR="00FF3195" w:rsidRDefault="00FF3195">
            <w:pPr>
              <w:snapToGrid w:val="0"/>
              <w:rPr>
                <w:rFonts w:ascii="Arial" w:hAnsi="Arial" w:cs="Tahoma"/>
                <w:b/>
                <w:sz w:val="22"/>
                <w:szCs w:val="22"/>
                <w:lang/>
              </w:rPr>
            </w:pPr>
          </w:p>
          <w:p w:rsidR="00FF3195" w:rsidRDefault="00FF3195">
            <w:pPr>
              <w:rPr>
                <w:rFonts w:ascii="Arial" w:hAnsi="Arial" w:cs="Tahoma"/>
                <w:b/>
                <w:sz w:val="22"/>
                <w:szCs w:val="22"/>
                <w:lang/>
              </w:rPr>
            </w:pPr>
            <w:r>
              <w:rPr>
                <w:rFonts w:ascii="Arial" w:hAnsi="Arial" w:cs="Tahoma"/>
                <w:b/>
                <w:sz w:val="22"/>
                <w:szCs w:val="22"/>
                <w:lang/>
              </w:rPr>
              <w:t>Name/Landesverband (Stempel):</w:t>
            </w:r>
          </w:p>
          <w:p w:rsidR="00A01C97" w:rsidRDefault="00A01C97">
            <w:pPr>
              <w:rPr>
                <w:rFonts w:ascii="Arial" w:hAnsi="Arial" w:cs="Tahoma"/>
                <w:b/>
                <w:sz w:val="22"/>
                <w:szCs w:val="22"/>
                <w:lang/>
              </w:rPr>
            </w:pPr>
          </w:p>
        </w:tc>
        <w:tc>
          <w:tcPr>
            <w:tcW w:w="6113" w:type="dxa"/>
            <w:tcBorders>
              <w:top w:val="single" w:sz="4" w:space="0" w:color="000000"/>
              <w:left w:val="single" w:sz="4" w:space="0" w:color="000000"/>
              <w:bottom w:val="single" w:sz="4" w:space="0" w:color="000000"/>
              <w:right w:val="single" w:sz="4" w:space="0" w:color="000000"/>
            </w:tcBorders>
            <w:shd w:val="clear" w:color="auto" w:fill="CCCCCC"/>
          </w:tcPr>
          <w:p w:rsidR="00FF3195" w:rsidRDefault="00FF3195">
            <w:pPr>
              <w:rPr>
                <w:rFonts w:ascii="Arial" w:hAnsi="Arial" w:cs="Tahoma"/>
                <w:sz w:val="22"/>
                <w:szCs w:val="22"/>
                <w:lang/>
              </w:rPr>
            </w:pPr>
          </w:p>
        </w:tc>
      </w:tr>
      <w:tr w:rsidR="00FF3195">
        <w:tc>
          <w:tcPr>
            <w:tcW w:w="3511" w:type="dxa"/>
            <w:tcBorders>
              <w:left w:val="single" w:sz="4" w:space="0" w:color="000000"/>
              <w:bottom w:val="single" w:sz="4" w:space="0" w:color="000000"/>
            </w:tcBorders>
            <w:shd w:val="clear" w:color="auto" w:fill="CCCCCC"/>
          </w:tcPr>
          <w:p w:rsidR="00FF3195" w:rsidRDefault="00FF3195">
            <w:pPr>
              <w:snapToGrid w:val="0"/>
              <w:rPr>
                <w:rFonts w:ascii="Arial" w:hAnsi="Arial" w:cs="Tahoma"/>
                <w:b/>
                <w:sz w:val="22"/>
                <w:szCs w:val="22"/>
                <w:lang/>
              </w:rPr>
            </w:pPr>
          </w:p>
          <w:p w:rsidR="00FF3195" w:rsidRDefault="00FF3195">
            <w:pPr>
              <w:rPr>
                <w:rFonts w:ascii="Arial" w:hAnsi="Arial" w:cs="Tahoma"/>
                <w:b/>
                <w:sz w:val="22"/>
                <w:szCs w:val="22"/>
                <w:lang/>
              </w:rPr>
            </w:pPr>
            <w:r>
              <w:rPr>
                <w:rFonts w:ascii="Arial" w:hAnsi="Arial" w:cs="Tahoma"/>
                <w:b/>
                <w:sz w:val="22"/>
                <w:szCs w:val="22"/>
                <w:lang/>
              </w:rPr>
              <w:t>Funktion:</w:t>
            </w:r>
          </w:p>
          <w:p w:rsidR="00FF3195" w:rsidRDefault="00FF3195">
            <w:pPr>
              <w:rPr>
                <w:rFonts w:ascii="Arial" w:hAnsi="Arial" w:cs="Tahoma"/>
                <w:b/>
                <w:sz w:val="22"/>
                <w:szCs w:val="22"/>
                <w:lang/>
              </w:rPr>
            </w:pPr>
          </w:p>
        </w:tc>
        <w:tc>
          <w:tcPr>
            <w:tcW w:w="6113" w:type="dxa"/>
            <w:tcBorders>
              <w:left w:val="single" w:sz="4" w:space="0" w:color="000000"/>
              <w:bottom w:val="single" w:sz="4" w:space="0" w:color="000000"/>
              <w:right w:val="single" w:sz="4" w:space="0" w:color="000000"/>
            </w:tcBorders>
            <w:shd w:val="clear" w:color="auto" w:fill="CCCCCC"/>
          </w:tcPr>
          <w:p w:rsidR="00FF3195" w:rsidRDefault="00FF3195">
            <w:pPr>
              <w:snapToGrid w:val="0"/>
              <w:rPr>
                <w:rFonts w:ascii="Arial" w:hAnsi="Arial" w:cs="Tahoma"/>
                <w:sz w:val="22"/>
                <w:szCs w:val="22"/>
                <w:lang/>
              </w:rPr>
            </w:pPr>
          </w:p>
        </w:tc>
      </w:tr>
    </w:tbl>
    <w:p w:rsidR="00FF3195" w:rsidRDefault="00FF3195">
      <w:pPr>
        <w:rPr>
          <w:rFonts w:ascii="ITC Officina Sans Book" w:hAnsi="ITC Officina Sans Book" w:cs="Tahoma"/>
          <w:lang/>
        </w:rPr>
      </w:pPr>
    </w:p>
    <w:p w:rsidR="005E6BB7" w:rsidRDefault="005E6BB7">
      <w:pPr>
        <w:spacing w:line="360" w:lineRule="auto"/>
        <w:rPr>
          <w:rFonts w:ascii="ITC Officina Sans Book" w:hAnsi="ITC Officina Sans Book" w:cs="Tahoma"/>
          <w:lang/>
        </w:rPr>
      </w:pPr>
    </w:p>
    <w:p w:rsidR="00A01C97" w:rsidRDefault="00A01C97">
      <w:pPr>
        <w:spacing w:line="360" w:lineRule="auto"/>
        <w:rPr>
          <w:rFonts w:ascii="ITC Officina Sans Book" w:hAnsi="ITC Officina Sans Book" w:cs="Tahoma"/>
          <w:lang/>
        </w:rPr>
      </w:pPr>
    </w:p>
    <w:p w:rsidR="00FF3195" w:rsidRDefault="00FF3195">
      <w:pPr>
        <w:pBdr>
          <w:top w:val="single" w:sz="4" w:space="1" w:color="000000"/>
        </w:pBdr>
        <w:spacing w:line="360" w:lineRule="auto"/>
        <w:jc w:val="center"/>
        <w:rPr>
          <w:rFonts w:ascii="Arial" w:hAnsi="Arial" w:cs="Tahoma"/>
          <w:lang/>
        </w:rPr>
      </w:pPr>
      <w:r>
        <w:rPr>
          <w:rFonts w:ascii="Arial" w:hAnsi="Arial" w:cs="Tahoma"/>
          <w:lang/>
        </w:rPr>
        <w:t>Ort/Datum/Unterschrift</w:t>
      </w:r>
    </w:p>
    <w:sectPr w:rsidR="00FF3195">
      <w:footnotePr>
        <w:pos w:val="beneathText"/>
      </w:footnotePr>
      <w:pgSz w:w="11905" w:h="16837"/>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heMixBold-Plain">
    <w:panose1 w:val="00000000000000000000"/>
    <w:charset w:val="00"/>
    <w:family w:val="roman"/>
    <w:notTrueType/>
    <w:pitch w:val="variable"/>
    <w:sig w:usb0="00000003" w:usb1="00000000" w:usb2="00000000" w:usb3="00000000" w:csb0="00000001" w:csb1="00000000"/>
  </w:font>
  <w:font w:name="ITC Officina Sans Book">
    <w:altName w:val="Impact"/>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E6517"/>
    <w:multiLevelType w:val="hybridMultilevel"/>
    <w:tmpl w:val="E73ED9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3121682"/>
    <w:multiLevelType w:val="hybridMultilevel"/>
    <w:tmpl w:val="566622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61379AC"/>
    <w:multiLevelType w:val="hybridMultilevel"/>
    <w:tmpl w:val="08D061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
  <w:rsids>
    <w:rsidRoot w:val="005E6BB7"/>
    <w:rsid w:val="00074346"/>
    <w:rsid w:val="00361341"/>
    <w:rsid w:val="003A2243"/>
    <w:rsid w:val="00426BA5"/>
    <w:rsid w:val="00431B23"/>
    <w:rsid w:val="004A23CE"/>
    <w:rsid w:val="004E4331"/>
    <w:rsid w:val="005E6BB7"/>
    <w:rsid w:val="00614C8F"/>
    <w:rsid w:val="006C7561"/>
    <w:rsid w:val="007E1D43"/>
    <w:rsid w:val="00813AAB"/>
    <w:rsid w:val="008663A3"/>
    <w:rsid w:val="0088581C"/>
    <w:rsid w:val="00A01C97"/>
    <w:rsid w:val="00B63CDB"/>
    <w:rsid w:val="00E64F95"/>
    <w:rsid w:val="00FF319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rPr>
      <w:rFonts w:eastAsia="Lucida Sans Unicode"/>
      <w:sz w:val="24"/>
      <w:szCs w:val="24"/>
      <w:lang/>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styleId="Hyperlink">
    <w:name w:val="Hyperlink"/>
    <w:semiHidden/>
    <w:rPr>
      <w:color w:val="000080"/>
      <w:u w:val="single"/>
    </w:rPr>
  </w:style>
  <w:style w:type="paragraph" w:customStyle="1" w:styleId="berschrift">
    <w:name w:val="Überschrift"/>
    <w:basedOn w:val="Standard"/>
    <w:next w:val="Textkrper"/>
    <w:pPr>
      <w:keepNext/>
      <w:spacing w:before="240" w:after="120"/>
    </w:pPr>
    <w:rPr>
      <w:rFonts w:ascii="Arial" w:hAnsi="Arial" w:cs="Tahoma"/>
      <w:sz w:val="28"/>
      <w:szCs w:val="28"/>
    </w:rPr>
  </w:style>
  <w:style w:type="paragraph" w:styleId="Textkrper">
    <w:name w:val="Body Text"/>
    <w:basedOn w:val="Standard"/>
    <w:semiHidden/>
    <w:pPr>
      <w:spacing w:after="120"/>
    </w:pPr>
  </w:style>
  <w:style w:type="paragraph" w:styleId="Liste">
    <w:name w:val="List"/>
    <w:basedOn w:val="Textkrper"/>
    <w:semiHidden/>
    <w:rPr>
      <w:rFonts w:cs="Tahoma"/>
    </w:rPr>
  </w:style>
  <w:style w:type="paragraph" w:customStyle="1" w:styleId="Beschriftung1">
    <w:name w:val="Beschriftung1"/>
    <w:basedOn w:val="Standard"/>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i/>
      <w:iCs/>
    </w:rPr>
  </w:style>
  <w:style w:type="paragraph" w:styleId="Listenabsatz">
    <w:name w:val="List Paragraph"/>
    <w:basedOn w:val="Standard"/>
    <w:uiPriority w:val="34"/>
    <w:qFormat/>
    <w:rsid w:val="00431B23"/>
    <w:pPr>
      <w:widowControl/>
      <w:suppressAutoHyphens w:val="0"/>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2346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Landjugendverband Schleswig-Holstein e.V.</Company>
  <LinksUpToDate>false</LinksUpToDate>
  <CharactersWithSpaces>2713</CharactersWithSpaces>
  <SharedDoc>false</SharedDoc>
  <HLinks>
    <vt:vector size="6" baseType="variant">
      <vt:variant>
        <vt:i4>3801153</vt:i4>
      </vt:variant>
      <vt:variant>
        <vt:i4>0</vt:i4>
      </vt:variant>
      <vt:variant>
        <vt:i4>0</vt:i4>
      </vt:variant>
      <vt:variant>
        <vt:i4>5</vt:i4>
      </vt:variant>
      <vt:variant>
        <vt:lpwstr>mailto:s.schlee@landjugend.de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Landjugend</dc:creator>
  <cp:lastModifiedBy>Vera Schückler</cp:lastModifiedBy>
  <cp:revision>2</cp:revision>
  <cp:lastPrinted>2112-12-31T23:00:00Z</cp:lastPrinted>
  <dcterms:created xsi:type="dcterms:W3CDTF">2016-12-07T13:24:00Z</dcterms:created>
  <dcterms:modified xsi:type="dcterms:W3CDTF">2016-12-07T13:24:00Z</dcterms:modified>
</cp:coreProperties>
</file>